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2D8F" w14:textId="36DE0596" w:rsidR="002039DD" w:rsidRPr="00802348" w:rsidRDefault="00FB4118" w:rsidP="002039DD">
      <w:pPr>
        <w:jc w:val="center"/>
        <w:rPr>
          <w:b/>
          <w:color w:val="7030A0"/>
          <w:sz w:val="40"/>
          <w:szCs w:val="40"/>
        </w:rPr>
      </w:pPr>
      <w:r w:rsidRPr="00802348">
        <w:rPr>
          <w:b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2581BE3C" wp14:editId="718038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9309" cy="87884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291" cy="880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86A" w:rsidRPr="00802348">
        <w:rPr>
          <w:b/>
          <w:color w:val="7030A0"/>
          <w:sz w:val="40"/>
          <w:szCs w:val="40"/>
        </w:rPr>
        <w:t>C</w:t>
      </w:r>
      <w:r w:rsidR="002039DD" w:rsidRPr="00802348">
        <w:rPr>
          <w:b/>
          <w:color w:val="7030A0"/>
          <w:sz w:val="40"/>
          <w:szCs w:val="40"/>
        </w:rPr>
        <w:t>roydon Music &amp; Arts</w:t>
      </w:r>
      <w:r w:rsidR="001B786A" w:rsidRPr="00802348">
        <w:rPr>
          <w:b/>
          <w:color w:val="7030A0"/>
          <w:sz w:val="40"/>
          <w:szCs w:val="40"/>
        </w:rPr>
        <w:t xml:space="preserve"> </w:t>
      </w:r>
      <w:r w:rsidR="00C51952" w:rsidRPr="00802348">
        <w:rPr>
          <w:b/>
          <w:color w:val="7030A0"/>
          <w:sz w:val="40"/>
          <w:szCs w:val="40"/>
        </w:rPr>
        <w:t>Scheme of Learning for Primary Schools</w:t>
      </w:r>
      <w:r w:rsidRPr="00802348">
        <w:rPr>
          <w:b/>
          <w:color w:val="7030A0"/>
          <w:sz w:val="40"/>
          <w:szCs w:val="40"/>
        </w:rPr>
        <w:t xml:space="preserve"> </w:t>
      </w:r>
    </w:p>
    <w:p w14:paraId="2581BCD9" w14:textId="145817F7" w:rsidR="00FB4118" w:rsidRPr="00802348" w:rsidRDefault="00FB4118" w:rsidP="002039DD">
      <w:pPr>
        <w:jc w:val="center"/>
        <w:rPr>
          <w:b/>
          <w:sz w:val="36"/>
          <w:szCs w:val="36"/>
        </w:rPr>
      </w:pPr>
      <w:r w:rsidRPr="00802348">
        <w:rPr>
          <w:b/>
          <w:sz w:val="36"/>
          <w:szCs w:val="36"/>
        </w:rPr>
        <w:t xml:space="preserve">based on the Model Music Curriculum </w:t>
      </w:r>
      <w:r w:rsidR="005013F0" w:rsidRPr="00802348">
        <w:rPr>
          <w:b/>
          <w:sz w:val="36"/>
          <w:szCs w:val="36"/>
        </w:rPr>
        <w:t>(</w:t>
      </w:r>
      <w:r w:rsidRPr="00802348">
        <w:rPr>
          <w:b/>
          <w:sz w:val="36"/>
          <w:szCs w:val="36"/>
        </w:rPr>
        <w:t>2021</w:t>
      </w:r>
      <w:r w:rsidR="005013F0" w:rsidRPr="00802348">
        <w:rPr>
          <w:b/>
          <w:sz w:val="36"/>
          <w:szCs w:val="36"/>
        </w:rPr>
        <w:t>)</w:t>
      </w:r>
    </w:p>
    <w:p w14:paraId="2581BCDA" w14:textId="77777777" w:rsidR="00FB4118" w:rsidRDefault="00FB4118"/>
    <w:p w14:paraId="2581BCDB" w14:textId="76149FBE" w:rsidR="00C65D0D" w:rsidRPr="00B767CA" w:rsidRDefault="00122204">
      <w:pPr>
        <w:rPr>
          <w:b/>
          <w:bCs/>
        </w:rPr>
      </w:pPr>
      <w:r>
        <w:t xml:space="preserve">This document is intended to support </w:t>
      </w:r>
      <w:r w:rsidR="00F16EE5">
        <w:t xml:space="preserve">the </w:t>
      </w:r>
      <w:r w:rsidR="005954B7">
        <w:t xml:space="preserve">lead teacher for </w:t>
      </w:r>
      <w:r w:rsidR="005013F0">
        <w:t>M</w:t>
      </w:r>
      <w:r w:rsidR="005954B7">
        <w:t>usic</w:t>
      </w:r>
      <w:r w:rsidR="00611960">
        <w:t xml:space="preserve"> in Croydon primary schools</w:t>
      </w:r>
      <w:r w:rsidR="005A7D97">
        <w:t xml:space="preserve">, as well as </w:t>
      </w:r>
      <w:r>
        <w:t xml:space="preserve">Croydon Music &amp; Arts </w:t>
      </w:r>
      <w:r w:rsidR="00730ADD">
        <w:t xml:space="preserve">(CMA) </w:t>
      </w:r>
      <w:r>
        <w:t xml:space="preserve">teachers who </w:t>
      </w:r>
      <w:r w:rsidR="005A7D97">
        <w:t xml:space="preserve">deliver class music lessons in Croydon </w:t>
      </w:r>
      <w:r w:rsidR="00F16EE5">
        <w:t>primary schools.</w:t>
      </w:r>
      <w:r w:rsidR="00FD1423">
        <w:t xml:space="preserve"> </w:t>
      </w:r>
      <w:r w:rsidR="00395164">
        <w:t xml:space="preserve">CMA teachers will liaise with schools to </w:t>
      </w:r>
      <w:r w:rsidR="000E6A21">
        <w:t>de</w:t>
      </w:r>
      <w:r w:rsidR="00BF724B">
        <w:t>termine</w:t>
      </w:r>
      <w:r w:rsidR="00FA565B">
        <w:t xml:space="preserve"> how best to integrate their curriculum </w:t>
      </w:r>
      <w:r w:rsidR="004249F8">
        <w:t xml:space="preserve">intents </w:t>
      </w:r>
      <w:r w:rsidR="00363C07">
        <w:t xml:space="preserve">with whole school planning for both music and wider personal development of pupils. </w:t>
      </w:r>
      <w:r w:rsidR="00967A1B" w:rsidRPr="00B767CA">
        <w:rPr>
          <w:b/>
          <w:bCs/>
        </w:rPr>
        <w:t xml:space="preserve">It will be </w:t>
      </w:r>
      <w:r w:rsidR="00B767CA" w:rsidRPr="00B767CA">
        <w:rPr>
          <w:b/>
          <w:bCs/>
        </w:rPr>
        <w:t>reviewed</w:t>
      </w:r>
      <w:r w:rsidR="00967A1B" w:rsidRPr="00B767CA">
        <w:rPr>
          <w:b/>
          <w:bCs/>
        </w:rPr>
        <w:t xml:space="preserve"> regularly so </w:t>
      </w:r>
      <w:r w:rsidR="00B767CA">
        <w:rPr>
          <w:b/>
          <w:bCs/>
        </w:rPr>
        <w:t xml:space="preserve">please </w:t>
      </w:r>
      <w:r w:rsidR="00967A1B" w:rsidRPr="00B767CA">
        <w:rPr>
          <w:b/>
          <w:bCs/>
        </w:rPr>
        <w:t xml:space="preserve">revisit </w:t>
      </w:r>
      <w:r w:rsidR="00B767CA" w:rsidRPr="00B767CA">
        <w:rPr>
          <w:b/>
          <w:bCs/>
        </w:rPr>
        <w:t>our website for updates.</w:t>
      </w:r>
    </w:p>
    <w:p w14:paraId="295AAC78" w14:textId="6E0AF7EA" w:rsidR="00991A44" w:rsidRDefault="00C87401">
      <w:r>
        <w:t>Each school is unique and wi</w:t>
      </w:r>
      <w:r w:rsidR="008A636D">
        <w:t>ll have their own approach to delivering music and other performing arts</w:t>
      </w:r>
      <w:r w:rsidR="00E67416">
        <w:t xml:space="preserve">. </w:t>
      </w:r>
      <w:r w:rsidR="00D44AF0">
        <w:t xml:space="preserve">The Model Music Curriculum (MMC) is not statutory but </w:t>
      </w:r>
      <w:r w:rsidR="00466D87">
        <w:t>instead</w:t>
      </w:r>
      <w:r w:rsidR="00D44AF0">
        <w:t xml:space="preserve"> provides </w:t>
      </w:r>
      <w:r w:rsidR="00F82F0F">
        <w:t xml:space="preserve">a </w:t>
      </w:r>
      <w:r w:rsidR="00AE5E5E">
        <w:t xml:space="preserve">recommended way of delivering the National Curriculum with </w:t>
      </w:r>
      <w:r w:rsidR="00184AE8">
        <w:t xml:space="preserve">ongoing progression from </w:t>
      </w:r>
      <w:r w:rsidR="00FC3CA6">
        <w:t>Reception</w:t>
      </w:r>
      <w:r w:rsidR="00184AE8">
        <w:t xml:space="preserve"> to Year 6. </w:t>
      </w:r>
      <w:r w:rsidR="00EF661A">
        <w:t xml:space="preserve">Schools should create their own </w:t>
      </w:r>
      <w:r w:rsidR="00D052F8">
        <w:t>curriculum</w:t>
      </w:r>
      <w:r w:rsidR="00EF661A">
        <w:t xml:space="preserve"> </w:t>
      </w:r>
      <w:r w:rsidR="00787A0E">
        <w:t xml:space="preserve">framework </w:t>
      </w:r>
      <w:r w:rsidR="001127F0">
        <w:t>based on the resources available</w:t>
      </w:r>
      <w:r w:rsidR="00555623">
        <w:t xml:space="preserve"> to them, the prior learning of their pupils, and </w:t>
      </w:r>
      <w:r w:rsidR="00686ED8">
        <w:t xml:space="preserve">the cultural background </w:t>
      </w:r>
      <w:r w:rsidR="00D052F8">
        <w:t xml:space="preserve">of the children in the school. </w:t>
      </w:r>
      <w:r w:rsidR="00184AE8">
        <w:t xml:space="preserve">The CMA </w:t>
      </w:r>
      <w:r w:rsidR="007D2721">
        <w:t>Scheme of Learning for Primary Schools</w:t>
      </w:r>
      <w:r w:rsidR="004C310A">
        <w:t xml:space="preserve"> </w:t>
      </w:r>
      <w:r w:rsidR="008F5179">
        <w:t>provides</w:t>
      </w:r>
      <w:r w:rsidR="002039DD">
        <w:t>:</w:t>
      </w:r>
    </w:p>
    <w:p w14:paraId="65C86E33" w14:textId="1F7A01E8" w:rsidR="00991A44" w:rsidRDefault="00D27A08" w:rsidP="00991A44">
      <w:pPr>
        <w:pStyle w:val="ListParagraph"/>
        <w:numPr>
          <w:ilvl w:val="0"/>
          <w:numId w:val="2"/>
        </w:numPr>
      </w:pPr>
      <w:r>
        <w:t>The</w:t>
      </w:r>
      <w:r w:rsidR="00991A44">
        <w:t xml:space="preserve"> key intents of the Model Music Curriculum</w:t>
      </w:r>
    </w:p>
    <w:p w14:paraId="3C1DDC1D" w14:textId="4E7BBD8E" w:rsidR="00C87401" w:rsidRDefault="00672A81" w:rsidP="00991A44">
      <w:pPr>
        <w:pStyle w:val="ListParagraph"/>
        <w:numPr>
          <w:ilvl w:val="0"/>
          <w:numId w:val="2"/>
        </w:numPr>
      </w:pPr>
      <w:r>
        <w:t xml:space="preserve">Information about how Croydon Music &amp; Arts can support Music and other </w:t>
      </w:r>
      <w:r w:rsidR="00CE540A">
        <w:t>P</w:t>
      </w:r>
      <w:r>
        <w:t xml:space="preserve">erforming </w:t>
      </w:r>
      <w:r w:rsidR="00CE540A">
        <w:t>A</w:t>
      </w:r>
      <w:r>
        <w:t xml:space="preserve">rts </w:t>
      </w:r>
      <w:r w:rsidR="00CE540A">
        <w:t>in schools, including out of school opportunities.</w:t>
      </w:r>
    </w:p>
    <w:p w14:paraId="7C23D3CA" w14:textId="260F1F3C" w:rsidR="00CE540A" w:rsidRDefault="002146ED" w:rsidP="00991A44">
      <w:pPr>
        <w:pStyle w:val="ListParagraph"/>
        <w:numPr>
          <w:ilvl w:val="0"/>
          <w:numId w:val="2"/>
        </w:numPr>
      </w:pPr>
      <w:r>
        <w:t>Teaching ideas and links to resources that are not included in the MMC.</w:t>
      </w:r>
      <w:r w:rsidR="00826046">
        <w:t xml:space="preserve"> These include </w:t>
      </w:r>
      <w:r w:rsidR="00C0461D">
        <w:t>ways to use the performing arts to support the personal development of</w:t>
      </w:r>
      <w:r w:rsidR="00A738FA">
        <w:t xml:space="preserve"> your pupils</w:t>
      </w:r>
      <w:r w:rsidR="008E202F">
        <w:t>.</w:t>
      </w:r>
    </w:p>
    <w:p w14:paraId="2D2E05A8" w14:textId="77777777" w:rsidR="00D474AB" w:rsidRDefault="00D474AB" w:rsidP="00D474AB">
      <w:pPr>
        <w:pStyle w:val="ListParagraph"/>
      </w:pPr>
    </w:p>
    <w:p w14:paraId="4986082B" w14:textId="0885D1BE" w:rsidR="005A4A62" w:rsidRDefault="00D474AB" w:rsidP="009602F1">
      <w:r>
        <w:t>The</w:t>
      </w:r>
      <w:r w:rsidR="008E135D">
        <w:t xml:space="preserve"> key intents of the MMC</w:t>
      </w:r>
      <w:r w:rsidR="00C33DA3">
        <w:t xml:space="preserve"> are divided</w:t>
      </w:r>
      <w:r w:rsidR="008E135D">
        <w:t xml:space="preserve"> into three </w:t>
      </w:r>
      <w:r w:rsidR="00955FD6">
        <w:t>categories</w:t>
      </w:r>
      <w:r w:rsidR="00681FB8">
        <w:t xml:space="preserve"> for the benefit of plannin</w:t>
      </w:r>
      <w:r w:rsidR="00174D38">
        <w:t>g</w:t>
      </w:r>
      <w:r w:rsidR="00955FD6">
        <w:t xml:space="preserve">: Performing, Composing and </w:t>
      </w:r>
      <w:r w:rsidR="00FB6F3A">
        <w:t>Conceptual Knowledge</w:t>
      </w:r>
      <w:r w:rsidR="00174D38">
        <w:t>. However, in practice</w:t>
      </w:r>
      <w:r w:rsidR="00EA2BED">
        <w:t>,</w:t>
      </w:r>
      <w:r w:rsidR="00174D38">
        <w:t xml:space="preserve"> many of these elements overlap and will be taught and </w:t>
      </w:r>
      <w:r w:rsidR="00EA2BED">
        <w:t xml:space="preserve">experienced simultaneously. </w:t>
      </w:r>
      <w:r w:rsidR="007C755F">
        <w:t xml:space="preserve">Performing and Composing </w:t>
      </w:r>
      <w:r w:rsidR="002E5FD9">
        <w:t xml:space="preserve">come </w:t>
      </w:r>
      <w:r w:rsidR="007C755F">
        <w:t xml:space="preserve">first </w:t>
      </w:r>
      <w:r w:rsidR="001F1A58">
        <w:t xml:space="preserve">following the </w:t>
      </w:r>
      <w:r w:rsidR="00215254">
        <w:t>principle of ‘sound before symbol.’ M</w:t>
      </w:r>
      <w:r w:rsidR="00BF3056">
        <w:t>usic</w:t>
      </w:r>
      <w:r w:rsidR="001336A3">
        <w:t xml:space="preserve"> as a lan</w:t>
      </w:r>
      <w:r w:rsidR="00A0141A">
        <w:t>guage and form o</w:t>
      </w:r>
      <w:r w:rsidR="00C33CF6">
        <w:t>f</w:t>
      </w:r>
      <w:r w:rsidR="00A0141A">
        <w:t xml:space="preserve"> expression</w:t>
      </w:r>
      <w:r w:rsidR="00BF3056">
        <w:t xml:space="preserve"> </w:t>
      </w:r>
      <w:r w:rsidR="009F5FF5">
        <w:t xml:space="preserve">existed before notation and nomenclature, </w:t>
      </w:r>
      <w:r w:rsidR="001336A3">
        <w:t>and pupils should experience a sound before applying a label to it</w:t>
      </w:r>
      <w:r w:rsidR="00FC62E2">
        <w:t xml:space="preserve">, particularly in the early stages of learning. </w:t>
      </w:r>
      <w:r w:rsidR="002E5FD9">
        <w:t xml:space="preserve">The fourth column lists </w:t>
      </w:r>
      <w:r w:rsidR="00601A99">
        <w:t>ideas for additional resources</w:t>
      </w:r>
      <w:r w:rsidR="00AE5D60">
        <w:t xml:space="preserve"> not listed in the MMC</w:t>
      </w:r>
      <w:r w:rsidR="00591154">
        <w:t>, ways to integrate cultural links</w:t>
      </w:r>
      <w:r w:rsidR="009A4102">
        <w:t xml:space="preserve">, and </w:t>
      </w:r>
      <w:r w:rsidR="00AE5D60">
        <w:t xml:space="preserve">signposts to </w:t>
      </w:r>
      <w:r w:rsidR="009A4102">
        <w:t>opportunities provided by CMA</w:t>
      </w:r>
      <w:r w:rsidR="00AE5D60">
        <w:t xml:space="preserve"> and our partners.</w:t>
      </w:r>
      <w:r w:rsidR="002733DF">
        <w:t xml:space="preserve"> </w:t>
      </w:r>
      <w:r w:rsidR="00F9155E">
        <w:t>The frame</w:t>
      </w:r>
      <w:r w:rsidR="00BA3563">
        <w:t xml:space="preserve">work is divided into three </w:t>
      </w:r>
      <w:r w:rsidR="00F97A27">
        <w:t xml:space="preserve">groups: Early Years and KS1, Years 3-4, Years 5-6. </w:t>
      </w:r>
      <w:r w:rsidR="00AC01E7">
        <w:t xml:space="preserve">It is recommended that prior learning is taken into consideration </w:t>
      </w:r>
      <w:r w:rsidR="006141AD">
        <w:t>when planning to activities in KS2</w:t>
      </w:r>
      <w:r w:rsidR="0061262A">
        <w:t xml:space="preserve"> and that the basics from </w:t>
      </w:r>
      <w:r w:rsidR="00CD507A">
        <w:t>KS1 continue to be included</w:t>
      </w:r>
      <w:r w:rsidR="00F325B0">
        <w:t xml:space="preserve">. </w:t>
      </w:r>
    </w:p>
    <w:p w14:paraId="74BD2BED" w14:textId="446FEA09" w:rsidR="00F325B0" w:rsidRDefault="00F325B0" w:rsidP="009602F1">
      <w:r>
        <w:t xml:space="preserve">If you have any </w:t>
      </w:r>
      <w:proofErr w:type="gramStart"/>
      <w:r>
        <w:t>questions</w:t>
      </w:r>
      <w:proofErr w:type="gramEnd"/>
      <w:r>
        <w:t xml:space="preserve"> please talk to your CMA liaison teacher</w:t>
      </w:r>
      <w:r w:rsidR="000B6B90">
        <w:t xml:space="preserve"> who will be the person leading your whole class tuition. If you do not have any CMA-taught class </w:t>
      </w:r>
      <w:r w:rsidR="003E39CD">
        <w:t xml:space="preserve">music in your school the contact </w:t>
      </w:r>
      <w:hyperlink r:id="rId6" w:history="1">
        <w:r w:rsidR="003E39CD" w:rsidRPr="008451F6">
          <w:rPr>
            <w:rStyle w:val="Hyperlink"/>
          </w:rPr>
          <w:t>musicandarts.education@croydon.gov.uk</w:t>
        </w:r>
      </w:hyperlink>
      <w:r w:rsidR="003E39CD">
        <w:t xml:space="preserve"> </w:t>
      </w:r>
      <w:r w:rsidR="00494D17">
        <w:t xml:space="preserve">and a member of our leadership team will </w:t>
      </w:r>
      <w:proofErr w:type="gramStart"/>
      <w:r w:rsidR="00494D17">
        <w:t>contact</w:t>
      </w:r>
      <w:proofErr w:type="gramEnd"/>
      <w:r w:rsidR="00494D17">
        <w:t xml:space="preserve"> you.</w:t>
      </w:r>
    </w:p>
    <w:p w14:paraId="21CD1FB7" w14:textId="77777777" w:rsidR="00AE5D60" w:rsidRDefault="00AE5D60" w:rsidP="009602F1"/>
    <w:p w14:paraId="2581BCDC" w14:textId="0952236B" w:rsidR="00FB4118" w:rsidRDefault="00E1771E" w:rsidP="00135BA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Curricu</w:t>
      </w:r>
      <w:r w:rsidR="00885E97">
        <w:rPr>
          <w:b/>
          <w:u w:val="single"/>
        </w:rPr>
        <w:t>lum framework</w:t>
      </w:r>
      <w:r w:rsidR="00662BF9">
        <w:rPr>
          <w:b/>
          <w:u w:val="single"/>
        </w:rPr>
        <w:t xml:space="preserve"> o</w:t>
      </w:r>
      <w:r w:rsidR="00FB4118" w:rsidRPr="00FB4118">
        <w:rPr>
          <w:b/>
          <w:u w:val="single"/>
        </w:rPr>
        <w:t xml:space="preserve">verview </w:t>
      </w:r>
      <w:r w:rsidR="00885E97">
        <w:rPr>
          <w:b/>
          <w:u w:val="single"/>
        </w:rPr>
        <w:t>with</w:t>
      </w:r>
      <w:r w:rsidR="00FB4118" w:rsidRPr="00FB4118">
        <w:rPr>
          <w:b/>
          <w:u w:val="single"/>
        </w:rPr>
        <w:t xml:space="preserve"> 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179CE" w14:paraId="2581BCE1" w14:textId="77777777" w:rsidTr="00B44177">
        <w:tc>
          <w:tcPr>
            <w:tcW w:w="3487" w:type="dxa"/>
            <w:shd w:val="clear" w:color="auto" w:fill="7030A0"/>
          </w:tcPr>
          <w:p w14:paraId="180081A7" w14:textId="77777777" w:rsidR="00732817" w:rsidRDefault="00E179CE" w:rsidP="00B44177">
            <w:pPr>
              <w:rPr>
                <w:color w:val="FFFFFF" w:themeColor="background1"/>
              </w:rPr>
            </w:pPr>
            <w:r w:rsidRPr="000E1FF0">
              <w:rPr>
                <w:color w:val="FFFFFF" w:themeColor="background1"/>
              </w:rPr>
              <w:t>Performing</w:t>
            </w:r>
            <w:r w:rsidR="00CD5579">
              <w:rPr>
                <w:color w:val="FFFFFF" w:themeColor="background1"/>
              </w:rPr>
              <w:t xml:space="preserve"> </w:t>
            </w:r>
          </w:p>
          <w:p w14:paraId="2581BCDD" w14:textId="0F645AEA" w:rsidR="00E179CE" w:rsidRPr="009E7F9B" w:rsidRDefault="00732817" w:rsidP="00B44177">
            <w:pPr>
              <w:rPr>
                <w:color w:val="FFFFFF" w:themeColor="background1"/>
                <w:sz w:val="20"/>
                <w:szCs w:val="20"/>
              </w:rPr>
            </w:pPr>
            <w:r w:rsidRPr="009E7F9B">
              <w:rPr>
                <w:color w:val="FFFFFF" w:themeColor="background1"/>
                <w:sz w:val="20"/>
                <w:szCs w:val="20"/>
              </w:rPr>
              <w:t>(</w:t>
            </w:r>
            <w:proofErr w:type="gramStart"/>
            <w:r w:rsidRPr="009E7F9B">
              <w:rPr>
                <w:color w:val="FFFFFF" w:themeColor="background1"/>
                <w:sz w:val="20"/>
                <w:szCs w:val="20"/>
              </w:rPr>
              <w:t>singing</w:t>
            </w:r>
            <w:proofErr w:type="gramEnd"/>
            <w:r w:rsidRPr="009E7F9B">
              <w:rPr>
                <w:color w:val="FFFFFF" w:themeColor="background1"/>
                <w:sz w:val="20"/>
                <w:szCs w:val="20"/>
              </w:rPr>
              <w:t xml:space="preserve"> and instrumental skills)</w:t>
            </w:r>
          </w:p>
        </w:tc>
        <w:tc>
          <w:tcPr>
            <w:tcW w:w="3487" w:type="dxa"/>
            <w:shd w:val="clear" w:color="auto" w:fill="7030A0"/>
          </w:tcPr>
          <w:p w14:paraId="072AC1F2" w14:textId="77777777" w:rsidR="00E179CE" w:rsidRDefault="00E179CE" w:rsidP="00B44177">
            <w:pPr>
              <w:rPr>
                <w:color w:val="FFFFFF" w:themeColor="background1"/>
              </w:rPr>
            </w:pPr>
            <w:r w:rsidRPr="000E1FF0">
              <w:rPr>
                <w:color w:val="FFFFFF" w:themeColor="background1"/>
              </w:rPr>
              <w:t>Composing</w:t>
            </w:r>
          </w:p>
          <w:p w14:paraId="2581BCDE" w14:textId="028F4BA2" w:rsidR="00732817" w:rsidRPr="009E7F9B" w:rsidRDefault="00732817" w:rsidP="00B44177">
            <w:pPr>
              <w:rPr>
                <w:color w:val="FFFFFF" w:themeColor="background1"/>
                <w:sz w:val="20"/>
                <w:szCs w:val="20"/>
              </w:rPr>
            </w:pPr>
            <w:r w:rsidRPr="009E7F9B">
              <w:rPr>
                <w:color w:val="FFFFFF" w:themeColor="background1"/>
                <w:sz w:val="20"/>
                <w:szCs w:val="20"/>
              </w:rPr>
              <w:t>(</w:t>
            </w:r>
            <w:r w:rsidR="009E7F9B" w:rsidRPr="009E7F9B">
              <w:rPr>
                <w:color w:val="FFFFFF" w:themeColor="background1"/>
                <w:sz w:val="20"/>
                <w:szCs w:val="20"/>
              </w:rPr>
              <w:t>inc</w:t>
            </w:r>
            <w:r w:rsidR="00146B8B">
              <w:rPr>
                <w:color w:val="FFFFFF" w:themeColor="background1"/>
                <w:sz w:val="20"/>
                <w:szCs w:val="20"/>
              </w:rPr>
              <w:t xml:space="preserve">. </w:t>
            </w:r>
            <w:r w:rsidR="009E7F9B" w:rsidRPr="009E7F9B">
              <w:rPr>
                <w:color w:val="FFFFFF" w:themeColor="background1"/>
                <w:sz w:val="20"/>
                <w:szCs w:val="20"/>
              </w:rPr>
              <w:t>improvisation and technology)</w:t>
            </w:r>
          </w:p>
        </w:tc>
        <w:tc>
          <w:tcPr>
            <w:tcW w:w="3487" w:type="dxa"/>
            <w:shd w:val="clear" w:color="auto" w:fill="7030A0"/>
          </w:tcPr>
          <w:p w14:paraId="5DDF10D9" w14:textId="4DD8D3F4" w:rsidR="00E179CE" w:rsidRDefault="00141859" w:rsidP="00B441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Conceptual </w:t>
            </w:r>
            <w:r w:rsidR="006B3E0C">
              <w:rPr>
                <w:color w:val="FFFFFF" w:themeColor="background1"/>
              </w:rPr>
              <w:t>K</w:t>
            </w:r>
            <w:r>
              <w:rPr>
                <w:color w:val="FFFFFF" w:themeColor="background1"/>
              </w:rPr>
              <w:t>nowledge</w:t>
            </w:r>
          </w:p>
          <w:p w14:paraId="2581BCDF" w14:textId="3AD7289D" w:rsidR="00141859" w:rsidRPr="00E162CA" w:rsidRDefault="00141859" w:rsidP="00B44177">
            <w:pPr>
              <w:rPr>
                <w:color w:val="FFFFFF" w:themeColor="background1"/>
                <w:sz w:val="20"/>
                <w:szCs w:val="20"/>
              </w:rPr>
            </w:pPr>
            <w:r w:rsidRPr="00E162CA">
              <w:rPr>
                <w:color w:val="FFFFFF" w:themeColor="background1"/>
                <w:sz w:val="20"/>
                <w:szCs w:val="20"/>
              </w:rPr>
              <w:t xml:space="preserve">(Listening, appraising, </w:t>
            </w:r>
            <w:r w:rsidR="00E162CA" w:rsidRPr="00E162CA">
              <w:rPr>
                <w:color w:val="FFFFFF" w:themeColor="background1"/>
                <w:sz w:val="20"/>
                <w:szCs w:val="20"/>
              </w:rPr>
              <w:t>understanding)</w:t>
            </w:r>
          </w:p>
        </w:tc>
        <w:tc>
          <w:tcPr>
            <w:tcW w:w="3487" w:type="dxa"/>
            <w:shd w:val="clear" w:color="auto" w:fill="7030A0"/>
          </w:tcPr>
          <w:p w14:paraId="2581BCE0" w14:textId="77777777" w:rsidR="00E179CE" w:rsidRPr="000E1FF0" w:rsidRDefault="00E179CE" w:rsidP="00B44177">
            <w:pPr>
              <w:rPr>
                <w:color w:val="FFFFFF" w:themeColor="background1"/>
              </w:rPr>
            </w:pPr>
            <w:r w:rsidRPr="000E1FF0">
              <w:rPr>
                <w:color w:val="FFFFFF" w:themeColor="background1"/>
              </w:rPr>
              <w:t>CMA suggestions</w:t>
            </w:r>
          </w:p>
        </w:tc>
      </w:tr>
      <w:tr w:rsidR="00E179CE" w14:paraId="2581BCFC" w14:textId="77777777" w:rsidTr="00B44177">
        <w:tc>
          <w:tcPr>
            <w:tcW w:w="3487" w:type="dxa"/>
          </w:tcPr>
          <w:p w14:paraId="2581BCE2" w14:textId="77777777" w:rsidR="00E179CE" w:rsidRPr="0087107A" w:rsidRDefault="00E179CE" w:rsidP="00B44177">
            <w:pPr>
              <w:rPr>
                <w:sz w:val="16"/>
                <w:szCs w:val="16"/>
              </w:rPr>
            </w:pPr>
            <w:r w:rsidRPr="0087107A">
              <w:rPr>
                <w:sz w:val="16"/>
                <w:szCs w:val="16"/>
              </w:rPr>
              <w:t>Singing</w:t>
            </w:r>
          </w:p>
          <w:p w14:paraId="2581BCE3" w14:textId="77777777" w:rsidR="00E179CE" w:rsidRPr="0087107A" w:rsidRDefault="00E179CE" w:rsidP="00B44177">
            <w:pPr>
              <w:rPr>
                <w:sz w:val="16"/>
                <w:szCs w:val="16"/>
              </w:rPr>
            </w:pPr>
            <w:r w:rsidRPr="0087107A">
              <w:rPr>
                <w:sz w:val="16"/>
                <w:szCs w:val="16"/>
              </w:rPr>
              <w:t>Playing an instrument</w:t>
            </w:r>
          </w:p>
          <w:p w14:paraId="2581BCE4" w14:textId="77777777" w:rsidR="00E179CE" w:rsidRPr="0087107A" w:rsidRDefault="00E179CE" w:rsidP="00B4417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7107A">
              <w:rPr>
                <w:sz w:val="16"/>
                <w:szCs w:val="16"/>
              </w:rPr>
              <w:t>Un-tuned</w:t>
            </w:r>
          </w:p>
          <w:p w14:paraId="2581BCE5" w14:textId="77777777" w:rsidR="00E179CE" w:rsidRPr="0087107A" w:rsidRDefault="00E179CE" w:rsidP="00B4417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7107A">
              <w:rPr>
                <w:sz w:val="16"/>
                <w:szCs w:val="16"/>
              </w:rPr>
              <w:t>Tuned</w:t>
            </w:r>
          </w:p>
          <w:p w14:paraId="2581BCE6" w14:textId="77777777" w:rsidR="00E179CE" w:rsidRPr="0087107A" w:rsidRDefault="00E179CE" w:rsidP="00B44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of rhythm, beat ,</w:t>
            </w:r>
            <w:r w:rsidRPr="0087107A">
              <w:rPr>
                <w:sz w:val="16"/>
                <w:szCs w:val="16"/>
              </w:rPr>
              <w:t>metre</w:t>
            </w:r>
          </w:p>
          <w:p w14:paraId="2581BCE7" w14:textId="77777777" w:rsidR="00E179CE" w:rsidRPr="0087107A" w:rsidRDefault="00E179CE" w:rsidP="00B44177">
            <w:pPr>
              <w:rPr>
                <w:sz w:val="16"/>
                <w:szCs w:val="16"/>
              </w:rPr>
            </w:pPr>
            <w:r w:rsidRPr="0087107A">
              <w:rPr>
                <w:sz w:val="16"/>
                <w:szCs w:val="16"/>
              </w:rPr>
              <w:t>Control of pitch</w:t>
            </w:r>
          </w:p>
          <w:p w14:paraId="2581BCE8" w14:textId="77777777" w:rsidR="00E179CE" w:rsidRPr="0087107A" w:rsidRDefault="00E179CE" w:rsidP="00B44177">
            <w:pPr>
              <w:rPr>
                <w:sz w:val="16"/>
                <w:szCs w:val="16"/>
              </w:rPr>
            </w:pPr>
            <w:r w:rsidRPr="0087107A">
              <w:rPr>
                <w:sz w:val="16"/>
                <w:szCs w:val="16"/>
              </w:rPr>
              <w:t>Use of expression</w:t>
            </w:r>
          </w:p>
          <w:p w14:paraId="2581BCE9" w14:textId="77777777" w:rsidR="00E179CE" w:rsidRPr="0087107A" w:rsidRDefault="00E179CE" w:rsidP="00B44177">
            <w:pPr>
              <w:rPr>
                <w:sz w:val="16"/>
                <w:szCs w:val="16"/>
              </w:rPr>
            </w:pPr>
            <w:r w:rsidRPr="0087107A">
              <w:rPr>
                <w:sz w:val="16"/>
                <w:szCs w:val="16"/>
              </w:rPr>
              <w:t>Using notation</w:t>
            </w:r>
          </w:p>
          <w:p w14:paraId="2581BCEA" w14:textId="77777777" w:rsidR="00E179CE" w:rsidRDefault="00E179CE" w:rsidP="00B44177">
            <w:r w:rsidRPr="0087107A">
              <w:rPr>
                <w:sz w:val="16"/>
                <w:szCs w:val="16"/>
              </w:rPr>
              <w:t>Stage craft</w:t>
            </w:r>
          </w:p>
        </w:tc>
        <w:tc>
          <w:tcPr>
            <w:tcW w:w="3487" w:type="dxa"/>
          </w:tcPr>
          <w:p w14:paraId="2581BCEB" w14:textId="77777777" w:rsidR="00E179CE" w:rsidRPr="0087107A" w:rsidRDefault="00E179CE" w:rsidP="00B44177">
            <w:pPr>
              <w:rPr>
                <w:sz w:val="16"/>
                <w:szCs w:val="16"/>
              </w:rPr>
            </w:pPr>
            <w:r w:rsidRPr="0087107A">
              <w:rPr>
                <w:sz w:val="16"/>
                <w:szCs w:val="16"/>
              </w:rPr>
              <w:t>Call &amp; Response</w:t>
            </w:r>
          </w:p>
          <w:p w14:paraId="2581BCEC" w14:textId="77777777" w:rsidR="00E179CE" w:rsidRDefault="00E179CE" w:rsidP="00B44177">
            <w:pPr>
              <w:rPr>
                <w:sz w:val="16"/>
                <w:szCs w:val="16"/>
              </w:rPr>
            </w:pPr>
            <w:r w:rsidRPr="0087107A">
              <w:rPr>
                <w:sz w:val="16"/>
                <w:szCs w:val="16"/>
              </w:rPr>
              <w:t>Improvisation</w:t>
            </w:r>
          </w:p>
          <w:p w14:paraId="2581BCED" w14:textId="77777777" w:rsidR="00E179CE" w:rsidRDefault="00E179CE" w:rsidP="00B44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Controlling and repeating sounds with musical intent.</w:t>
            </w:r>
          </w:p>
          <w:p w14:paraId="2581BCEE" w14:textId="77777777" w:rsidR="00E179CE" w:rsidRDefault="00E179CE" w:rsidP="00B44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Composing in response to different stimuli</w:t>
            </w:r>
          </w:p>
          <w:p w14:paraId="2581BCEF" w14:textId="77777777" w:rsidR="00E179CE" w:rsidRPr="0087107A" w:rsidRDefault="00E179CE" w:rsidP="00B44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Recording compositions using notation and music technology.</w:t>
            </w:r>
          </w:p>
          <w:p w14:paraId="2581BCF0" w14:textId="77777777" w:rsidR="00E179CE" w:rsidRPr="0087107A" w:rsidRDefault="00E179CE" w:rsidP="00B44177">
            <w:pPr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14:paraId="2581BCF1" w14:textId="77777777" w:rsidR="00E179CE" w:rsidRDefault="00E179CE" w:rsidP="00B44177">
            <w:pPr>
              <w:rPr>
                <w:sz w:val="16"/>
                <w:szCs w:val="16"/>
              </w:rPr>
            </w:pPr>
            <w:r w:rsidRPr="0087107A">
              <w:rPr>
                <w:sz w:val="16"/>
                <w:szCs w:val="16"/>
              </w:rPr>
              <w:t>Listening to live and recorded music of different genres. Learning how to identify and describe different musical elements.</w:t>
            </w:r>
          </w:p>
          <w:p w14:paraId="2581BCF2" w14:textId="77777777" w:rsidR="00E179CE" w:rsidRDefault="00E179CE" w:rsidP="00B44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Developing the ability to listen and appraise the performances and composition of others. </w:t>
            </w:r>
          </w:p>
          <w:p w14:paraId="2581BCF3" w14:textId="77777777" w:rsidR="00E179CE" w:rsidRPr="0087107A" w:rsidRDefault="00E179CE" w:rsidP="00B44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an understanding of notation, including graphic score, rhythmic notation and stave notation.</w:t>
            </w:r>
          </w:p>
        </w:tc>
        <w:tc>
          <w:tcPr>
            <w:tcW w:w="3487" w:type="dxa"/>
          </w:tcPr>
          <w:p w14:paraId="2581BCF4" w14:textId="77777777" w:rsidR="00E179CE" w:rsidRDefault="00E179CE" w:rsidP="00B44177">
            <w:pPr>
              <w:rPr>
                <w:sz w:val="16"/>
                <w:szCs w:val="16"/>
              </w:rPr>
            </w:pPr>
            <w:r w:rsidRPr="0087107A">
              <w:rPr>
                <w:sz w:val="16"/>
                <w:szCs w:val="16"/>
              </w:rPr>
              <w:t>CSMA Infant Festival</w:t>
            </w:r>
          </w:p>
          <w:p w14:paraId="2581BCF5" w14:textId="77777777" w:rsidR="00E179CE" w:rsidRDefault="00E179CE" w:rsidP="00B44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CSMA Junior Festival</w:t>
            </w:r>
          </w:p>
          <w:p w14:paraId="2581BCF6" w14:textId="77777777" w:rsidR="00E179CE" w:rsidRDefault="00E179CE" w:rsidP="00B44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CSMA Christmas Concert</w:t>
            </w:r>
          </w:p>
          <w:p w14:paraId="2581BCF7" w14:textId="77777777" w:rsidR="00E179CE" w:rsidRDefault="00E179CE" w:rsidP="00B44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RSL Star 1 Heritage activity</w:t>
            </w:r>
          </w:p>
          <w:p w14:paraId="2581BCF8" w14:textId="77777777" w:rsidR="00E179CE" w:rsidRDefault="00E179CE" w:rsidP="00B44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‘I am’ poems set to music</w:t>
            </w:r>
          </w:p>
          <w:p w14:paraId="2581BCF9" w14:textId="77777777" w:rsidR="00E179CE" w:rsidRDefault="00E179CE" w:rsidP="00B44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Charanga composition tools</w:t>
            </w:r>
          </w:p>
          <w:p w14:paraId="2581BCFA" w14:textId="77777777" w:rsidR="00E179CE" w:rsidRDefault="00E179CE" w:rsidP="00B44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</w:t>
            </w:r>
            <w:proofErr w:type="spellStart"/>
            <w:r>
              <w:rPr>
                <w:sz w:val="16"/>
                <w:szCs w:val="16"/>
              </w:rPr>
              <w:t>Bandlab</w:t>
            </w:r>
            <w:proofErr w:type="spellEnd"/>
            <w:r>
              <w:rPr>
                <w:sz w:val="16"/>
                <w:szCs w:val="16"/>
              </w:rPr>
              <w:t xml:space="preserve"> to demonstrate texture and structure</w:t>
            </w:r>
          </w:p>
          <w:p w14:paraId="2581BCFB" w14:textId="77777777" w:rsidR="00E179CE" w:rsidRPr="0087107A" w:rsidRDefault="00E179CE" w:rsidP="00B44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Learning Through the Arts</w:t>
            </w:r>
          </w:p>
        </w:tc>
      </w:tr>
    </w:tbl>
    <w:p w14:paraId="2581BCFD" w14:textId="77777777" w:rsidR="00C65D0D" w:rsidRDefault="00C65D0D" w:rsidP="000E1FF0">
      <w:pPr>
        <w:rPr>
          <w:b/>
          <w:u w:val="single"/>
        </w:rPr>
      </w:pPr>
    </w:p>
    <w:p w14:paraId="23EC20EB" w14:textId="77777777" w:rsidR="00E1771E" w:rsidRPr="00885E97" w:rsidRDefault="00E1771E" w:rsidP="00E1771E">
      <w:pPr>
        <w:jc w:val="center"/>
        <w:rPr>
          <w:b/>
          <w:sz w:val="36"/>
          <w:szCs w:val="36"/>
          <w:u w:val="single"/>
        </w:rPr>
      </w:pPr>
      <w:r w:rsidRPr="00885E97">
        <w:rPr>
          <w:b/>
          <w:sz w:val="36"/>
          <w:szCs w:val="36"/>
        </w:rPr>
        <w:t>Early Years and Key Stage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1771E" w14:paraId="7A2761DC" w14:textId="77777777" w:rsidTr="00771F76">
        <w:tc>
          <w:tcPr>
            <w:tcW w:w="3487" w:type="dxa"/>
            <w:shd w:val="clear" w:color="auto" w:fill="7030A0"/>
          </w:tcPr>
          <w:p w14:paraId="34B798DC" w14:textId="711E0812" w:rsidR="006B3E0C" w:rsidRPr="000E1FF0" w:rsidRDefault="006B3E0C" w:rsidP="00771F7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Performing</w:t>
            </w:r>
          </w:p>
        </w:tc>
        <w:tc>
          <w:tcPr>
            <w:tcW w:w="3487" w:type="dxa"/>
            <w:shd w:val="clear" w:color="auto" w:fill="7030A0"/>
          </w:tcPr>
          <w:p w14:paraId="02700053" w14:textId="440029B8" w:rsidR="00E1771E" w:rsidRPr="000E1FF0" w:rsidRDefault="00E1771E" w:rsidP="00771F76">
            <w:pPr>
              <w:rPr>
                <w:color w:val="FFFFFF" w:themeColor="background1"/>
              </w:rPr>
            </w:pPr>
            <w:r w:rsidRPr="000E1FF0">
              <w:rPr>
                <w:color w:val="FFFFFF" w:themeColor="background1"/>
              </w:rPr>
              <w:t>Composing</w:t>
            </w:r>
          </w:p>
        </w:tc>
        <w:tc>
          <w:tcPr>
            <w:tcW w:w="3487" w:type="dxa"/>
            <w:shd w:val="clear" w:color="auto" w:fill="7030A0"/>
          </w:tcPr>
          <w:p w14:paraId="1DC91FCF" w14:textId="11AF1DFD" w:rsidR="00E1771E" w:rsidRPr="000E1FF0" w:rsidRDefault="006B3E0C" w:rsidP="00771F7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Conceptual Knowledge</w:t>
            </w:r>
          </w:p>
        </w:tc>
        <w:tc>
          <w:tcPr>
            <w:tcW w:w="3487" w:type="dxa"/>
            <w:shd w:val="clear" w:color="auto" w:fill="7030A0"/>
          </w:tcPr>
          <w:p w14:paraId="47D60FC2" w14:textId="77777777" w:rsidR="00E1771E" w:rsidRPr="000E1FF0" w:rsidRDefault="00E1771E" w:rsidP="00771F76">
            <w:pPr>
              <w:rPr>
                <w:color w:val="FFFFFF" w:themeColor="background1"/>
              </w:rPr>
            </w:pPr>
            <w:r w:rsidRPr="000E1FF0">
              <w:rPr>
                <w:color w:val="FFFFFF" w:themeColor="background1"/>
              </w:rPr>
              <w:t>CMA suggestions</w:t>
            </w:r>
          </w:p>
        </w:tc>
      </w:tr>
      <w:tr w:rsidR="00E1771E" w14:paraId="7842C6F5" w14:textId="77777777" w:rsidTr="00771F76">
        <w:tc>
          <w:tcPr>
            <w:tcW w:w="3487" w:type="dxa"/>
          </w:tcPr>
          <w:p w14:paraId="53E233B3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 simple songs in unison, and chanting</w:t>
            </w:r>
          </w:p>
          <w:p w14:paraId="1F29F570" w14:textId="77777777" w:rsidR="00E1771E" w:rsidRPr="00D00410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Increase pitch range gradually and use major pentatonic </w:t>
            </w:r>
            <w:r w:rsidRPr="00D00410">
              <w:rPr>
                <w:sz w:val="16"/>
                <w:szCs w:val="16"/>
              </w:rPr>
              <w:t>songs</w:t>
            </w:r>
          </w:p>
          <w:p w14:paraId="27B9937F" w14:textId="0BC2546F" w:rsidR="00E1771E" w:rsidRPr="00D00410" w:rsidRDefault="00E1771E" w:rsidP="00771F76">
            <w:pPr>
              <w:rPr>
                <w:sz w:val="16"/>
                <w:szCs w:val="16"/>
              </w:rPr>
            </w:pPr>
            <w:r w:rsidRPr="00D00410">
              <w:rPr>
                <w:sz w:val="16"/>
                <w:szCs w:val="16"/>
              </w:rPr>
              <w:t>Control sound and pitch accuracy</w:t>
            </w:r>
          </w:p>
          <w:p w14:paraId="155C2AE5" w14:textId="77777777" w:rsidR="00E1771E" w:rsidRPr="00D00410" w:rsidRDefault="00E1771E" w:rsidP="00771F76">
            <w:pPr>
              <w:rPr>
                <w:sz w:val="16"/>
                <w:szCs w:val="16"/>
              </w:rPr>
            </w:pPr>
            <w:r w:rsidRPr="00D00410">
              <w:rPr>
                <w:sz w:val="16"/>
                <w:szCs w:val="16"/>
              </w:rPr>
              <w:t>Copy back simple rhythms with accuracy</w:t>
            </w:r>
          </w:p>
          <w:p w14:paraId="1E415810" w14:textId="77777777" w:rsidR="00E1771E" w:rsidRPr="00D00410" w:rsidRDefault="00E1771E" w:rsidP="00771F76">
            <w:pPr>
              <w:rPr>
                <w:sz w:val="16"/>
                <w:szCs w:val="16"/>
              </w:rPr>
            </w:pPr>
            <w:r w:rsidRPr="00D00410">
              <w:rPr>
                <w:sz w:val="16"/>
                <w:szCs w:val="16"/>
              </w:rPr>
              <w:t xml:space="preserve">Learn Action Songs </w:t>
            </w:r>
          </w:p>
          <w:p w14:paraId="5906B225" w14:textId="77777777" w:rsidR="00E1771E" w:rsidRPr="00D00410" w:rsidRDefault="00E1771E" w:rsidP="00771F76">
            <w:pPr>
              <w:rPr>
                <w:sz w:val="16"/>
                <w:szCs w:val="16"/>
              </w:rPr>
            </w:pPr>
            <w:r w:rsidRPr="00D00410">
              <w:rPr>
                <w:sz w:val="16"/>
                <w:szCs w:val="16"/>
              </w:rPr>
              <w:t>Use Body Percussion</w:t>
            </w:r>
          </w:p>
          <w:p w14:paraId="5D7D3413" w14:textId="77777777" w:rsidR="00E1771E" w:rsidRPr="00D00410" w:rsidRDefault="00E1771E" w:rsidP="00771F76">
            <w:pPr>
              <w:rPr>
                <w:sz w:val="16"/>
                <w:szCs w:val="16"/>
              </w:rPr>
            </w:pPr>
          </w:p>
          <w:p w14:paraId="27439E29" w14:textId="77777777" w:rsidR="00E1771E" w:rsidRPr="00D00410" w:rsidRDefault="00E1771E" w:rsidP="00771F76">
            <w:pPr>
              <w:rPr>
                <w:sz w:val="16"/>
                <w:szCs w:val="16"/>
              </w:rPr>
            </w:pPr>
            <w:r w:rsidRPr="00D00410">
              <w:rPr>
                <w:sz w:val="16"/>
                <w:szCs w:val="16"/>
              </w:rPr>
              <w:t>Develop control of handling and playing musical instruments through using un-tuned and tuned percussion.</w:t>
            </w:r>
          </w:p>
          <w:p w14:paraId="632D213A" w14:textId="77777777" w:rsidR="00E1771E" w:rsidRPr="00D00410" w:rsidRDefault="00E1771E" w:rsidP="00771F76">
            <w:pPr>
              <w:rPr>
                <w:sz w:val="16"/>
                <w:szCs w:val="16"/>
              </w:rPr>
            </w:pPr>
          </w:p>
          <w:p w14:paraId="5560A162" w14:textId="77777777" w:rsidR="00E1771E" w:rsidRPr="00D00410" w:rsidRDefault="00E1771E" w:rsidP="00771F76">
            <w:pPr>
              <w:rPr>
                <w:sz w:val="16"/>
                <w:szCs w:val="16"/>
              </w:rPr>
            </w:pPr>
          </w:p>
          <w:p w14:paraId="771C1B58" w14:textId="77777777" w:rsidR="00E1771E" w:rsidRPr="00D00410" w:rsidRDefault="00E1771E" w:rsidP="00771F76">
            <w:pPr>
              <w:rPr>
                <w:sz w:val="16"/>
                <w:szCs w:val="16"/>
                <w:u w:val="single"/>
              </w:rPr>
            </w:pPr>
            <w:r w:rsidRPr="00D00410">
              <w:rPr>
                <w:sz w:val="16"/>
                <w:szCs w:val="16"/>
                <w:u w:val="single"/>
              </w:rPr>
              <w:t>By Year 2:</w:t>
            </w:r>
          </w:p>
          <w:p w14:paraId="0C51EAA5" w14:textId="77777777" w:rsidR="00E1771E" w:rsidRPr="000E1FF0" w:rsidRDefault="00E1771E" w:rsidP="00771F76">
            <w:pPr>
              <w:rPr>
                <w:sz w:val="16"/>
                <w:szCs w:val="16"/>
              </w:rPr>
            </w:pPr>
            <w:r w:rsidRPr="00D00410">
              <w:rPr>
                <w:sz w:val="16"/>
                <w:szCs w:val="16"/>
              </w:rPr>
              <w:t>Understand and control dynamic and tempo changes when singing, following gestures.</w:t>
            </w:r>
          </w:p>
        </w:tc>
        <w:tc>
          <w:tcPr>
            <w:tcW w:w="3487" w:type="dxa"/>
          </w:tcPr>
          <w:p w14:paraId="3DA3702B" w14:textId="77777777" w:rsidR="00E1771E" w:rsidRPr="0065438D" w:rsidRDefault="00E1771E" w:rsidP="00771F76">
            <w:pPr>
              <w:rPr>
                <w:sz w:val="16"/>
                <w:szCs w:val="16"/>
              </w:rPr>
            </w:pPr>
            <w:r w:rsidRPr="0065438D">
              <w:rPr>
                <w:sz w:val="16"/>
                <w:szCs w:val="16"/>
              </w:rPr>
              <w:t>Improvise short phrases (vocally or using classroom percussion).</w:t>
            </w:r>
          </w:p>
          <w:p w14:paraId="4212EC40" w14:textId="2B0E955C" w:rsidR="00E1771E" w:rsidRPr="0065438D" w:rsidRDefault="00E1771E" w:rsidP="00771F76">
            <w:pPr>
              <w:rPr>
                <w:sz w:val="16"/>
                <w:szCs w:val="16"/>
              </w:rPr>
            </w:pPr>
            <w:r w:rsidRPr="0065438D">
              <w:rPr>
                <w:sz w:val="16"/>
                <w:szCs w:val="16"/>
              </w:rPr>
              <w:t>Call &amp; Response (teacher</w:t>
            </w:r>
            <w:r w:rsidR="005F7174">
              <w:rPr>
                <w:sz w:val="16"/>
                <w:szCs w:val="16"/>
              </w:rPr>
              <w:t>-</w:t>
            </w:r>
            <w:r w:rsidRPr="0065438D">
              <w:rPr>
                <w:sz w:val="16"/>
                <w:szCs w:val="16"/>
              </w:rPr>
              <w:t>led)</w:t>
            </w:r>
          </w:p>
          <w:p w14:paraId="6AFE29CA" w14:textId="77777777" w:rsidR="00E1771E" w:rsidRDefault="00E1771E" w:rsidP="00771F76">
            <w:pPr>
              <w:rPr>
                <w:sz w:val="16"/>
                <w:szCs w:val="16"/>
              </w:rPr>
            </w:pPr>
            <w:r w:rsidRPr="0065438D">
              <w:rPr>
                <w:sz w:val="16"/>
                <w:szCs w:val="16"/>
              </w:rPr>
              <w:t>Question &amp; Answer (pupil pairs)</w:t>
            </w:r>
          </w:p>
          <w:p w14:paraId="339622B8" w14:textId="77777777" w:rsidR="00E1771E" w:rsidRPr="0065438D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ostinati</w:t>
            </w:r>
            <w:proofErr w:type="spellEnd"/>
          </w:p>
          <w:p w14:paraId="21BEBBE5" w14:textId="71E7848C" w:rsidR="00E1771E" w:rsidRDefault="00E1771E" w:rsidP="00771F76">
            <w:pPr>
              <w:rPr>
                <w:sz w:val="16"/>
                <w:szCs w:val="16"/>
              </w:rPr>
            </w:pPr>
            <w:r w:rsidRPr="0065438D">
              <w:rPr>
                <w:sz w:val="16"/>
                <w:szCs w:val="16"/>
              </w:rPr>
              <w:t xml:space="preserve">Use </w:t>
            </w:r>
            <w:r w:rsidRPr="00D00410">
              <w:rPr>
                <w:bCs/>
                <w:sz w:val="16"/>
                <w:szCs w:val="16"/>
              </w:rPr>
              <w:t>percussion</w:t>
            </w:r>
            <w:r>
              <w:rPr>
                <w:sz w:val="16"/>
                <w:szCs w:val="16"/>
              </w:rPr>
              <w:t xml:space="preserve"> </w:t>
            </w:r>
            <w:r w:rsidR="0048792F">
              <w:rPr>
                <w:sz w:val="16"/>
                <w:szCs w:val="16"/>
              </w:rPr>
              <w:t>(class</w:t>
            </w:r>
            <w:r w:rsidR="00061561">
              <w:rPr>
                <w:sz w:val="16"/>
                <w:szCs w:val="16"/>
              </w:rPr>
              <w:t xml:space="preserve">room percussion or body percussion) to create </w:t>
            </w:r>
            <w:r w:rsidRPr="0065438D">
              <w:rPr>
                <w:sz w:val="16"/>
                <w:szCs w:val="16"/>
              </w:rPr>
              <w:t>sound effects t</w:t>
            </w:r>
            <w:r w:rsidR="00061561">
              <w:rPr>
                <w:sz w:val="16"/>
                <w:szCs w:val="16"/>
              </w:rPr>
              <w:t>hat</w:t>
            </w:r>
            <w:r w:rsidRPr="006543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enhance</w:t>
            </w:r>
            <w:r w:rsidRPr="0065438D">
              <w:rPr>
                <w:sz w:val="16"/>
                <w:szCs w:val="16"/>
              </w:rPr>
              <w:t xml:space="preserve"> a story</w:t>
            </w:r>
            <w:r w:rsidR="00F95BA1">
              <w:rPr>
                <w:sz w:val="16"/>
                <w:szCs w:val="16"/>
              </w:rPr>
              <w:t>.</w:t>
            </w:r>
          </w:p>
          <w:p w14:paraId="4D432F05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256FB7D2" w14:textId="2848C818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graphic notation with pupils</w:t>
            </w:r>
            <w:r w:rsidR="00F95BA1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 own symbols to represent compositions.</w:t>
            </w:r>
          </w:p>
          <w:p w14:paraId="49EBC76F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754EC67C" w14:textId="0B30FAA4" w:rsidR="00E1771E" w:rsidRPr="0065438D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music technology to capture, record and notate compositions</w:t>
            </w:r>
            <w:r w:rsidR="00F95BA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7" w:type="dxa"/>
          </w:tcPr>
          <w:p w14:paraId="6A218917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 to live and recorded music and respond.</w:t>
            </w:r>
          </w:p>
          <w:p w14:paraId="239535E9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Expose pupils to a wide range of instruments, </w:t>
            </w:r>
            <w:proofErr w:type="gramStart"/>
            <w:r>
              <w:rPr>
                <w:sz w:val="16"/>
                <w:szCs w:val="16"/>
              </w:rPr>
              <w:t>styles</w:t>
            </w:r>
            <w:proofErr w:type="gramEnd"/>
            <w:r>
              <w:rPr>
                <w:sz w:val="16"/>
                <w:szCs w:val="16"/>
              </w:rPr>
              <w:t xml:space="preserve"> and cultures. </w:t>
            </w:r>
          </w:p>
          <w:p w14:paraId="2E41FD78" w14:textId="77777777" w:rsidR="00E1771E" w:rsidRDefault="00E1771E" w:rsidP="00771F76">
            <w:pPr>
              <w:rPr>
                <w:sz w:val="16"/>
                <w:szCs w:val="16"/>
              </w:rPr>
            </w:pPr>
            <w:r w:rsidRPr="0065438D">
              <w:rPr>
                <w:sz w:val="16"/>
                <w:szCs w:val="16"/>
              </w:rPr>
              <w:t xml:space="preserve">Move in time to a steady </w:t>
            </w:r>
            <w:r w:rsidRPr="002B0B3D">
              <w:rPr>
                <w:b/>
                <w:sz w:val="16"/>
                <w:szCs w:val="16"/>
              </w:rPr>
              <w:t>beat</w:t>
            </w:r>
            <w:r w:rsidRPr="0065438D">
              <w:rPr>
                <w:sz w:val="16"/>
                <w:szCs w:val="16"/>
              </w:rPr>
              <w:t xml:space="preserve"> (walk, clap)</w:t>
            </w:r>
          </w:p>
          <w:p w14:paraId="34A5A58F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the difference between </w:t>
            </w:r>
            <w:r w:rsidRPr="002B0B3D">
              <w:rPr>
                <w:b/>
                <w:sz w:val="16"/>
                <w:szCs w:val="16"/>
              </w:rPr>
              <w:t>beat</w:t>
            </w:r>
            <w:r>
              <w:rPr>
                <w:sz w:val="16"/>
                <w:szCs w:val="16"/>
              </w:rPr>
              <w:t xml:space="preserve"> and </w:t>
            </w:r>
            <w:r w:rsidRPr="002B0B3D">
              <w:rPr>
                <w:b/>
                <w:sz w:val="16"/>
                <w:szCs w:val="16"/>
              </w:rPr>
              <w:t>rhythm</w:t>
            </w:r>
          </w:p>
          <w:p w14:paraId="51CD24EE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</w:t>
            </w:r>
            <w:r w:rsidRPr="008B44AD">
              <w:rPr>
                <w:sz w:val="16"/>
                <w:szCs w:val="16"/>
              </w:rPr>
              <w:t>high</w:t>
            </w:r>
            <w:r>
              <w:rPr>
                <w:sz w:val="16"/>
                <w:szCs w:val="16"/>
              </w:rPr>
              <w:t xml:space="preserve"> and </w:t>
            </w:r>
            <w:r w:rsidRPr="008B44AD">
              <w:rPr>
                <w:sz w:val="16"/>
                <w:szCs w:val="16"/>
              </w:rPr>
              <w:t>low</w:t>
            </w:r>
            <w:r>
              <w:rPr>
                <w:sz w:val="16"/>
                <w:szCs w:val="16"/>
              </w:rPr>
              <w:t xml:space="preserve"> </w:t>
            </w:r>
            <w:r w:rsidRPr="008B44AD">
              <w:rPr>
                <w:b/>
                <w:sz w:val="16"/>
                <w:szCs w:val="16"/>
              </w:rPr>
              <w:t>pitch</w:t>
            </w:r>
            <w:r>
              <w:rPr>
                <w:sz w:val="16"/>
                <w:szCs w:val="16"/>
              </w:rPr>
              <w:t xml:space="preserve"> </w:t>
            </w:r>
          </w:p>
          <w:p w14:paraId="460EB153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the concept of size matching pitch (</w:t>
            </w:r>
            <w:proofErr w:type="spellStart"/>
            <w:r>
              <w:rPr>
                <w:sz w:val="16"/>
                <w:szCs w:val="16"/>
              </w:rPr>
              <w:t>eg.</w:t>
            </w:r>
            <w:proofErr w:type="spellEnd"/>
            <w:r>
              <w:rPr>
                <w:sz w:val="16"/>
                <w:szCs w:val="16"/>
              </w:rPr>
              <w:t xml:space="preserve"> glockenspiel keys, boom-wackers, orchestral instruments)</w:t>
            </w:r>
          </w:p>
          <w:p w14:paraId="3CB5A873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changes in </w:t>
            </w:r>
            <w:r w:rsidRPr="002B0B3D">
              <w:rPr>
                <w:b/>
                <w:sz w:val="16"/>
                <w:szCs w:val="16"/>
              </w:rPr>
              <w:t>dynamics</w:t>
            </w:r>
            <w:r>
              <w:rPr>
                <w:sz w:val="16"/>
                <w:szCs w:val="16"/>
              </w:rPr>
              <w:t xml:space="preserve"> and </w:t>
            </w:r>
            <w:r w:rsidRPr="002B0B3D">
              <w:rPr>
                <w:b/>
                <w:sz w:val="16"/>
                <w:szCs w:val="16"/>
              </w:rPr>
              <w:t>tempo</w:t>
            </w:r>
          </w:p>
          <w:p w14:paraId="200C21D1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2EC97AD3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0279B391" w14:textId="77777777" w:rsidR="00E1771E" w:rsidRPr="00D00410" w:rsidRDefault="00E1771E" w:rsidP="00771F76">
            <w:pPr>
              <w:rPr>
                <w:sz w:val="16"/>
                <w:szCs w:val="16"/>
                <w:u w:val="single"/>
              </w:rPr>
            </w:pPr>
            <w:r w:rsidRPr="00D00410">
              <w:rPr>
                <w:sz w:val="16"/>
                <w:szCs w:val="16"/>
                <w:u w:val="single"/>
              </w:rPr>
              <w:t>By Year 2:</w:t>
            </w:r>
          </w:p>
          <w:p w14:paraId="11EA7D06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and clap simple rhythms using stick notation:</w:t>
            </w:r>
          </w:p>
          <w:p w14:paraId="6BCAFD43" w14:textId="77777777" w:rsidR="00E1771E" w:rsidRPr="008B44AD" w:rsidRDefault="00E1771E" w:rsidP="00771F76">
            <w:pPr>
              <w:rPr>
                <w:b/>
                <w:sz w:val="16"/>
                <w:szCs w:val="16"/>
              </w:rPr>
            </w:pPr>
            <w:r w:rsidRPr="008B44AD">
              <w:rPr>
                <w:b/>
                <w:sz w:val="16"/>
                <w:szCs w:val="16"/>
              </w:rPr>
              <w:t xml:space="preserve">Crotchet, quaver pairs </w:t>
            </w:r>
            <w:r w:rsidRPr="008B44AD">
              <w:rPr>
                <w:sz w:val="16"/>
                <w:szCs w:val="16"/>
              </w:rPr>
              <w:t>and</w:t>
            </w:r>
            <w:r w:rsidRPr="008B44AD">
              <w:rPr>
                <w:b/>
                <w:sz w:val="16"/>
                <w:szCs w:val="16"/>
              </w:rPr>
              <w:t xml:space="preserve"> crotchet rest</w:t>
            </w:r>
          </w:p>
          <w:p w14:paraId="6562D904" w14:textId="15E8E58D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Remember and recognise short rhythmic patterns using words</w:t>
            </w:r>
            <w:r w:rsidR="00507862">
              <w:rPr>
                <w:sz w:val="16"/>
                <w:szCs w:val="16"/>
              </w:rPr>
              <w:t>.</w:t>
            </w:r>
          </w:p>
          <w:p w14:paraId="2DDA9598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Recognise 3 notes using stave notation, </w:t>
            </w:r>
            <w:proofErr w:type="gramStart"/>
            <w:r>
              <w:rPr>
                <w:sz w:val="16"/>
                <w:szCs w:val="16"/>
              </w:rPr>
              <w:t>in order to</w:t>
            </w:r>
            <w:proofErr w:type="gramEnd"/>
            <w:r>
              <w:rPr>
                <w:sz w:val="16"/>
                <w:szCs w:val="16"/>
              </w:rPr>
              <w:t xml:space="preserve"> play them on a melodic instrument (</w:t>
            </w:r>
            <w:proofErr w:type="spellStart"/>
            <w:r>
              <w:rPr>
                <w:sz w:val="16"/>
                <w:szCs w:val="16"/>
              </w:rPr>
              <w:t>eg.</w:t>
            </w:r>
            <w:proofErr w:type="spellEnd"/>
            <w:r>
              <w:rPr>
                <w:sz w:val="16"/>
                <w:szCs w:val="16"/>
              </w:rPr>
              <w:t xml:space="preserve"> tuned percussion or recorder).</w:t>
            </w:r>
          </w:p>
          <w:p w14:paraId="4C83AB40" w14:textId="77777777" w:rsidR="00960214" w:rsidRDefault="00960214" w:rsidP="00771F76">
            <w:pPr>
              <w:rPr>
                <w:sz w:val="16"/>
                <w:szCs w:val="16"/>
              </w:rPr>
            </w:pPr>
          </w:p>
          <w:p w14:paraId="1C2C5B07" w14:textId="2899B1CA" w:rsidR="00960214" w:rsidRPr="0065438D" w:rsidRDefault="00960214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Core vocabulary in </w:t>
            </w:r>
            <w:r w:rsidRPr="00960214">
              <w:rPr>
                <w:b/>
                <w:bCs/>
                <w:sz w:val="16"/>
                <w:szCs w:val="16"/>
              </w:rPr>
              <w:t>bold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487" w:type="dxa"/>
          </w:tcPr>
          <w:p w14:paraId="6CACD696" w14:textId="77777777" w:rsidR="00E1771E" w:rsidRPr="0065438D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Pr="0065438D">
              <w:rPr>
                <w:sz w:val="16"/>
                <w:szCs w:val="16"/>
              </w:rPr>
              <w:t>CSMA Infant Festival provides an opportunit</w:t>
            </w:r>
            <w:r>
              <w:rPr>
                <w:sz w:val="16"/>
                <w:szCs w:val="16"/>
              </w:rPr>
              <w:t>y for pupils to sing in a large</w:t>
            </w:r>
            <w:r w:rsidRPr="006543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choir</w:t>
            </w:r>
            <w:r w:rsidRPr="0065438D">
              <w:rPr>
                <w:sz w:val="16"/>
                <w:szCs w:val="16"/>
              </w:rPr>
              <w:t xml:space="preserve"> and perform in a professional venue.</w:t>
            </w:r>
          </w:p>
          <w:p w14:paraId="3DB1176D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4DDC8FD5" w14:textId="77777777" w:rsidR="00E1771E" w:rsidRPr="00E101DC" w:rsidRDefault="00E1771E" w:rsidP="00771F76">
            <w:pPr>
              <w:rPr>
                <w:sz w:val="16"/>
                <w:szCs w:val="16"/>
                <w:u w:val="single"/>
              </w:rPr>
            </w:pPr>
            <w:r w:rsidRPr="00E101DC">
              <w:rPr>
                <w:sz w:val="16"/>
                <w:szCs w:val="16"/>
                <w:u w:val="single"/>
              </w:rPr>
              <w:t>Personal development and cultural capital:</w:t>
            </w:r>
          </w:p>
          <w:p w14:paraId="2186B30D" w14:textId="3CBC4600" w:rsidR="00E1771E" w:rsidRPr="00E101DC" w:rsidRDefault="00E1771E" w:rsidP="00771F76">
            <w:pPr>
              <w:rPr>
                <w:sz w:val="16"/>
                <w:szCs w:val="16"/>
              </w:rPr>
            </w:pPr>
            <w:r w:rsidRPr="00E101DC">
              <w:rPr>
                <w:sz w:val="16"/>
                <w:szCs w:val="16"/>
              </w:rPr>
              <w:t>Children sing songs from their own heritage</w:t>
            </w:r>
            <w:r w:rsidR="00377554" w:rsidRPr="00E101DC">
              <w:rPr>
                <w:sz w:val="16"/>
                <w:szCs w:val="16"/>
              </w:rPr>
              <w:t>.</w:t>
            </w:r>
          </w:p>
          <w:p w14:paraId="478FB6F0" w14:textId="77777777" w:rsidR="00E1771E" w:rsidRPr="00E101DC" w:rsidRDefault="00E1771E" w:rsidP="00771F76">
            <w:pPr>
              <w:rPr>
                <w:sz w:val="16"/>
                <w:szCs w:val="16"/>
              </w:rPr>
            </w:pPr>
          </w:p>
          <w:p w14:paraId="6F69FE62" w14:textId="710238B0" w:rsidR="00E1771E" w:rsidRPr="00E101DC" w:rsidRDefault="00E1771E" w:rsidP="00771F76">
            <w:pPr>
              <w:rPr>
                <w:sz w:val="16"/>
                <w:szCs w:val="16"/>
              </w:rPr>
            </w:pPr>
            <w:r w:rsidRPr="00E101DC">
              <w:rPr>
                <w:sz w:val="16"/>
                <w:szCs w:val="16"/>
              </w:rPr>
              <w:t xml:space="preserve">Listening to simple pieces and discuss emotions – choose words to express emotions. </w:t>
            </w:r>
          </w:p>
          <w:p w14:paraId="5050F6B4" w14:textId="14239C8C" w:rsidR="00E1771E" w:rsidRPr="00E101DC" w:rsidRDefault="00E1771E" w:rsidP="00771F76">
            <w:pPr>
              <w:rPr>
                <w:sz w:val="16"/>
                <w:szCs w:val="16"/>
              </w:rPr>
            </w:pPr>
            <w:r w:rsidRPr="00E101DC">
              <w:rPr>
                <w:sz w:val="16"/>
                <w:szCs w:val="16"/>
              </w:rPr>
              <w:t xml:space="preserve">Children </w:t>
            </w:r>
            <w:r w:rsidR="005D7129">
              <w:rPr>
                <w:sz w:val="16"/>
                <w:szCs w:val="16"/>
              </w:rPr>
              <w:t>respond to the music using</w:t>
            </w:r>
            <w:r w:rsidR="00532DA4">
              <w:rPr>
                <w:sz w:val="16"/>
                <w:szCs w:val="16"/>
              </w:rPr>
              <w:t xml:space="preserve"> movement or</w:t>
            </w:r>
            <w:r w:rsidR="009A2736">
              <w:rPr>
                <w:sz w:val="16"/>
                <w:szCs w:val="16"/>
              </w:rPr>
              <w:t xml:space="preserve"> create</w:t>
            </w:r>
            <w:r w:rsidR="00532DA4">
              <w:rPr>
                <w:sz w:val="16"/>
                <w:szCs w:val="16"/>
              </w:rPr>
              <w:t xml:space="preserve"> </w:t>
            </w:r>
            <w:r w:rsidR="007A4F62">
              <w:rPr>
                <w:sz w:val="16"/>
                <w:szCs w:val="16"/>
              </w:rPr>
              <w:t>a</w:t>
            </w:r>
            <w:r w:rsidR="00C97BD6">
              <w:rPr>
                <w:sz w:val="16"/>
                <w:szCs w:val="16"/>
              </w:rPr>
              <w:t xml:space="preserve"> dramatic scenario</w:t>
            </w:r>
            <w:r w:rsidR="005D7129">
              <w:rPr>
                <w:sz w:val="16"/>
                <w:szCs w:val="16"/>
              </w:rPr>
              <w:t>.</w:t>
            </w:r>
          </w:p>
          <w:p w14:paraId="4D153008" w14:textId="77777777" w:rsidR="00E1771E" w:rsidRPr="00E101DC" w:rsidRDefault="00E1771E" w:rsidP="00771F76">
            <w:pPr>
              <w:rPr>
                <w:sz w:val="16"/>
                <w:szCs w:val="16"/>
              </w:rPr>
            </w:pPr>
          </w:p>
          <w:p w14:paraId="40E0782D" w14:textId="19AA2D29" w:rsidR="00E1771E" w:rsidRPr="00E101DC" w:rsidRDefault="00E1771E" w:rsidP="00771F76">
            <w:pPr>
              <w:rPr>
                <w:sz w:val="16"/>
                <w:szCs w:val="16"/>
              </w:rPr>
            </w:pPr>
            <w:r w:rsidRPr="00E101DC">
              <w:rPr>
                <w:sz w:val="16"/>
                <w:szCs w:val="16"/>
              </w:rPr>
              <w:t>Representation - watching/listening to</w:t>
            </w:r>
            <w:r w:rsidR="00D44A27" w:rsidRPr="00E101DC">
              <w:rPr>
                <w:sz w:val="16"/>
                <w:szCs w:val="16"/>
              </w:rPr>
              <w:t xml:space="preserve"> musicians from a </w:t>
            </w:r>
            <w:r w:rsidR="00C01AF8" w:rsidRPr="00E101DC">
              <w:rPr>
                <w:sz w:val="16"/>
                <w:szCs w:val="16"/>
              </w:rPr>
              <w:t>diverse range of ethnic and cultural backgrounds.</w:t>
            </w:r>
          </w:p>
          <w:p w14:paraId="7E6F24F2" w14:textId="77777777" w:rsidR="00E1771E" w:rsidRPr="00E101DC" w:rsidRDefault="00E1771E" w:rsidP="00771F76">
            <w:pPr>
              <w:rPr>
                <w:sz w:val="16"/>
                <w:szCs w:val="16"/>
              </w:rPr>
            </w:pPr>
          </w:p>
          <w:p w14:paraId="69D4BB34" w14:textId="77777777" w:rsidR="00E1771E" w:rsidRDefault="00C01AF8" w:rsidP="00771F76">
            <w:pPr>
              <w:rPr>
                <w:sz w:val="16"/>
                <w:szCs w:val="16"/>
              </w:rPr>
            </w:pPr>
            <w:r w:rsidRPr="00E101DC">
              <w:rPr>
                <w:sz w:val="16"/>
                <w:szCs w:val="16"/>
              </w:rPr>
              <w:t xml:space="preserve">Embed understanding of musical elements through </w:t>
            </w:r>
            <w:r w:rsidR="00E101DC" w:rsidRPr="00E101DC">
              <w:rPr>
                <w:sz w:val="16"/>
                <w:szCs w:val="16"/>
              </w:rPr>
              <w:t>movement and dance.</w:t>
            </w:r>
          </w:p>
          <w:p w14:paraId="2E3E5149" w14:textId="77777777" w:rsidR="00C17ED6" w:rsidRDefault="00C17ED6" w:rsidP="00771F76">
            <w:pPr>
              <w:rPr>
                <w:sz w:val="16"/>
                <w:szCs w:val="16"/>
              </w:rPr>
            </w:pPr>
          </w:p>
          <w:p w14:paraId="08E94683" w14:textId="1D84846B" w:rsidR="00C17ED6" w:rsidRPr="0065438D" w:rsidRDefault="00C17ED6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 links below for warm</w:t>
            </w:r>
            <w:r w:rsidR="00416F6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up ideas.</w:t>
            </w:r>
          </w:p>
        </w:tc>
      </w:tr>
    </w:tbl>
    <w:p w14:paraId="34D7AE20" w14:textId="77777777" w:rsidR="00E1771E" w:rsidRDefault="00E1771E" w:rsidP="00E1771E">
      <w:pPr>
        <w:ind w:firstLine="720"/>
      </w:pPr>
    </w:p>
    <w:p w14:paraId="513FC4AF" w14:textId="77777777" w:rsidR="00E1771E" w:rsidRDefault="00E1771E" w:rsidP="00E1771E">
      <w:pPr>
        <w:jc w:val="center"/>
        <w:rPr>
          <w:b/>
        </w:rPr>
      </w:pPr>
    </w:p>
    <w:p w14:paraId="16695D38" w14:textId="77777777" w:rsidR="00E1771E" w:rsidRPr="007A44CD" w:rsidRDefault="00E1771E" w:rsidP="00E1771E">
      <w:pPr>
        <w:jc w:val="center"/>
        <w:rPr>
          <w:b/>
          <w:sz w:val="36"/>
          <w:szCs w:val="36"/>
        </w:rPr>
      </w:pPr>
      <w:r w:rsidRPr="007A44CD">
        <w:rPr>
          <w:b/>
          <w:sz w:val="36"/>
          <w:szCs w:val="36"/>
        </w:rPr>
        <w:t>Key Stage 2: Years 3 &amp;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1771E" w14:paraId="2D8EF7EA" w14:textId="77777777" w:rsidTr="00771F76">
        <w:tc>
          <w:tcPr>
            <w:tcW w:w="3487" w:type="dxa"/>
            <w:shd w:val="clear" w:color="auto" w:fill="7030A0"/>
          </w:tcPr>
          <w:p w14:paraId="6329F98B" w14:textId="77777777" w:rsidR="00E1771E" w:rsidRPr="000E1FF0" w:rsidRDefault="00E1771E" w:rsidP="00771F7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Singing and instrumental skills</w:t>
            </w:r>
          </w:p>
        </w:tc>
        <w:tc>
          <w:tcPr>
            <w:tcW w:w="3487" w:type="dxa"/>
            <w:shd w:val="clear" w:color="auto" w:fill="7030A0"/>
          </w:tcPr>
          <w:p w14:paraId="5C573F48" w14:textId="77777777" w:rsidR="00E1771E" w:rsidRPr="000E1FF0" w:rsidRDefault="00E1771E" w:rsidP="00771F76">
            <w:pPr>
              <w:rPr>
                <w:color w:val="FFFFFF" w:themeColor="background1"/>
              </w:rPr>
            </w:pPr>
            <w:r w:rsidRPr="000E1FF0">
              <w:rPr>
                <w:color w:val="FFFFFF" w:themeColor="background1"/>
              </w:rPr>
              <w:t>Composing</w:t>
            </w:r>
          </w:p>
        </w:tc>
        <w:tc>
          <w:tcPr>
            <w:tcW w:w="3487" w:type="dxa"/>
            <w:shd w:val="clear" w:color="auto" w:fill="7030A0"/>
          </w:tcPr>
          <w:p w14:paraId="1A239BAE" w14:textId="77777777" w:rsidR="00E1771E" w:rsidRPr="000E1FF0" w:rsidRDefault="00E1771E" w:rsidP="00771F7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Understanding/ </w:t>
            </w:r>
            <w:r w:rsidRPr="000E1FF0">
              <w:rPr>
                <w:color w:val="FFFFFF" w:themeColor="background1"/>
              </w:rPr>
              <w:t>Appraising</w:t>
            </w:r>
          </w:p>
        </w:tc>
        <w:tc>
          <w:tcPr>
            <w:tcW w:w="3487" w:type="dxa"/>
            <w:shd w:val="clear" w:color="auto" w:fill="7030A0"/>
          </w:tcPr>
          <w:p w14:paraId="6318129D" w14:textId="77777777" w:rsidR="00E1771E" w:rsidRPr="000E1FF0" w:rsidRDefault="00E1771E" w:rsidP="00771F76">
            <w:pPr>
              <w:rPr>
                <w:color w:val="FFFFFF" w:themeColor="background1"/>
              </w:rPr>
            </w:pPr>
            <w:r w:rsidRPr="000E1FF0">
              <w:rPr>
                <w:color w:val="FFFFFF" w:themeColor="background1"/>
              </w:rPr>
              <w:t>CMA suggestions</w:t>
            </w:r>
          </w:p>
        </w:tc>
      </w:tr>
      <w:tr w:rsidR="00E1771E" w14:paraId="5B68910E" w14:textId="77777777" w:rsidTr="00771F76">
        <w:tc>
          <w:tcPr>
            <w:tcW w:w="3487" w:type="dxa"/>
          </w:tcPr>
          <w:p w14:paraId="60C98E8B" w14:textId="77777777" w:rsidR="00E1771E" w:rsidRPr="00D00410" w:rsidRDefault="00E1771E" w:rsidP="00771F76">
            <w:pPr>
              <w:rPr>
                <w:sz w:val="16"/>
                <w:szCs w:val="16"/>
              </w:rPr>
            </w:pPr>
            <w:r w:rsidRPr="00D00410">
              <w:rPr>
                <w:sz w:val="16"/>
                <w:szCs w:val="16"/>
              </w:rPr>
              <w:t xml:space="preserve">Sing unison songs with a pitch range up to one octave. Songs should have increasingly wider leaps and introduce more complex rhythms. </w:t>
            </w:r>
          </w:p>
          <w:p w14:paraId="4AF37469" w14:textId="77777777" w:rsidR="008957E8" w:rsidRPr="00D00410" w:rsidRDefault="00E1771E" w:rsidP="00771F76">
            <w:pPr>
              <w:rPr>
                <w:sz w:val="16"/>
                <w:szCs w:val="16"/>
              </w:rPr>
            </w:pPr>
            <w:r w:rsidRPr="00D00410">
              <w:rPr>
                <w:sz w:val="16"/>
                <w:szCs w:val="16"/>
              </w:rPr>
              <w:t xml:space="preserve">By Year 4 pupils should sing rounds, partner songs, and other </w:t>
            </w:r>
            <w:proofErr w:type="gramStart"/>
            <w:r w:rsidRPr="00D00410">
              <w:rPr>
                <w:sz w:val="16"/>
                <w:szCs w:val="16"/>
              </w:rPr>
              <w:t>2 or 3 part</w:t>
            </w:r>
            <w:proofErr w:type="gramEnd"/>
            <w:r w:rsidRPr="00D00410">
              <w:rPr>
                <w:sz w:val="16"/>
                <w:szCs w:val="16"/>
              </w:rPr>
              <w:t xml:space="preserve"> repertoire. </w:t>
            </w:r>
          </w:p>
          <w:p w14:paraId="2F6E4FBA" w14:textId="17058CB3" w:rsidR="00E1771E" w:rsidRPr="00D00410" w:rsidRDefault="00E1771E" w:rsidP="00771F76">
            <w:pPr>
              <w:rPr>
                <w:sz w:val="16"/>
                <w:szCs w:val="16"/>
              </w:rPr>
            </w:pPr>
            <w:r w:rsidRPr="00D00410">
              <w:rPr>
                <w:sz w:val="16"/>
                <w:szCs w:val="16"/>
              </w:rPr>
              <w:t xml:space="preserve">Sing with </w:t>
            </w:r>
            <w:r w:rsidR="00AD19C2" w:rsidRPr="00D00410">
              <w:rPr>
                <w:sz w:val="16"/>
                <w:szCs w:val="16"/>
              </w:rPr>
              <w:t>greater accuracy of</w:t>
            </w:r>
            <w:r w:rsidRPr="00D00410">
              <w:rPr>
                <w:sz w:val="16"/>
                <w:szCs w:val="16"/>
              </w:rPr>
              <w:t xml:space="preserve"> pitch, dynamic (crescendo and diminuendo) and articulation (staccato and legato). </w:t>
            </w:r>
          </w:p>
          <w:p w14:paraId="1159E944" w14:textId="2434CC4D" w:rsidR="00E1771E" w:rsidRPr="00D00410" w:rsidRDefault="00E1771E" w:rsidP="00771F76">
            <w:pPr>
              <w:rPr>
                <w:sz w:val="16"/>
                <w:szCs w:val="16"/>
              </w:rPr>
            </w:pPr>
            <w:r w:rsidRPr="00D00410">
              <w:rPr>
                <w:sz w:val="16"/>
                <w:szCs w:val="16"/>
              </w:rPr>
              <w:t>Perform in a choir in school assemblies.</w:t>
            </w:r>
          </w:p>
          <w:p w14:paraId="41568E0D" w14:textId="77777777" w:rsidR="00E1771E" w:rsidRPr="00D00410" w:rsidRDefault="00E1771E" w:rsidP="00771F76">
            <w:pPr>
              <w:rPr>
                <w:sz w:val="16"/>
                <w:szCs w:val="16"/>
              </w:rPr>
            </w:pPr>
          </w:p>
          <w:p w14:paraId="309452FA" w14:textId="77777777" w:rsidR="00E1771E" w:rsidRPr="00D00410" w:rsidRDefault="00E1771E" w:rsidP="00771F76">
            <w:pPr>
              <w:rPr>
                <w:sz w:val="16"/>
                <w:szCs w:val="16"/>
              </w:rPr>
            </w:pPr>
            <w:r w:rsidRPr="00D00410">
              <w:rPr>
                <w:sz w:val="16"/>
                <w:szCs w:val="16"/>
              </w:rPr>
              <w:t xml:space="preserve">Learn an instrument for a year through your Music Education Hub’s whole class programme (CMA). Pupils should be signposted to where they can continue learning an instrument by their school or CMA teacher. </w:t>
            </w:r>
          </w:p>
          <w:p w14:paraId="45401AE2" w14:textId="77777777" w:rsidR="00E1771E" w:rsidRPr="00D00410" w:rsidRDefault="00E1771E" w:rsidP="00771F76">
            <w:pPr>
              <w:rPr>
                <w:sz w:val="16"/>
                <w:szCs w:val="16"/>
              </w:rPr>
            </w:pPr>
          </w:p>
          <w:p w14:paraId="475436AE" w14:textId="77777777" w:rsidR="00E1771E" w:rsidRDefault="00E1771E" w:rsidP="00771F76">
            <w:pPr>
              <w:rPr>
                <w:sz w:val="16"/>
                <w:szCs w:val="16"/>
              </w:rPr>
            </w:pPr>
            <w:r w:rsidRPr="00D00410">
              <w:rPr>
                <w:sz w:val="16"/>
                <w:szCs w:val="16"/>
              </w:rPr>
              <w:t xml:space="preserve">Music leads within the school could teach whole class keyboards, </w:t>
            </w:r>
            <w:proofErr w:type="gramStart"/>
            <w:r w:rsidRPr="00D00410">
              <w:rPr>
                <w:sz w:val="16"/>
                <w:szCs w:val="16"/>
              </w:rPr>
              <w:t>ukulele</w:t>
            </w:r>
            <w:proofErr w:type="gramEnd"/>
            <w:r w:rsidRPr="00D00410">
              <w:rPr>
                <w:sz w:val="16"/>
                <w:szCs w:val="16"/>
              </w:rPr>
              <w:t xml:space="preserve"> and recorders</w:t>
            </w:r>
            <w:r>
              <w:rPr>
                <w:sz w:val="16"/>
                <w:szCs w:val="16"/>
              </w:rPr>
              <w:t xml:space="preserve">. </w:t>
            </w:r>
          </w:p>
          <w:p w14:paraId="04C27E3E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14AF88CB" w14:textId="77777777" w:rsidR="00E1771E" w:rsidRPr="0066643C" w:rsidRDefault="00E1771E" w:rsidP="00771F76">
            <w:pPr>
              <w:rPr>
                <w:color w:val="00B050"/>
                <w:sz w:val="16"/>
                <w:szCs w:val="16"/>
              </w:rPr>
            </w:pPr>
          </w:p>
          <w:p w14:paraId="5366E944" w14:textId="77777777" w:rsidR="00E1771E" w:rsidRPr="00C57F85" w:rsidRDefault="00E1771E" w:rsidP="00D974DB">
            <w:pPr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14:paraId="2E0FC5F2" w14:textId="77777777" w:rsidR="00E1771E" w:rsidRPr="00C57F85" w:rsidRDefault="00E1771E" w:rsidP="00771F76">
            <w:pPr>
              <w:rPr>
                <w:b/>
                <w:sz w:val="16"/>
                <w:szCs w:val="16"/>
              </w:rPr>
            </w:pPr>
            <w:r w:rsidRPr="00C57F85">
              <w:rPr>
                <w:b/>
                <w:sz w:val="16"/>
                <w:szCs w:val="16"/>
              </w:rPr>
              <w:t>Improvisation</w:t>
            </w:r>
          </w:p>
          <w:p w14:paraId="2E29B280" w14:textId="492B5912" w:rsidR="00E1771E" w:rsidRPr="00C57F85" w:rsidRDefault="00E1771E" w:rsidP="00771F76">
            <w:pPr>
              <w:rPr>
                <w:sz w:val="16"/>
                <w:szCs w:val="16"/>
              </w:rPr>
            </w:pPr>
            <w:r w:rsidRPr="00C57F85">
              <w:rPr>
                <w:sz w:val="16"/>
                <w:szCs w:val="16"/>
              </w:rPr>
              <w:t xml:space="preserve">Year 3: Improvise using a limited number of pitches in response to teacher-led stimulus </w:t>
            </w:r>
          </w:p>
          <w:p w14:paraId="10B1AD52" w14:textId="77777777" w:rsidR="00E1771E" w:rsidRPr="00C57F85" w:rsidRDefault="00E1771E" w:rsidP="00771F76">
            <w:pPr>
              <w:rPr>
                <w:sz w:val="16"/>
                <w:szCs w:val="16"/>
              </w:rPr>
            </w:pPr>
            <w:r w:rsidRPr="00C57F85">
              <w:rPr>
                <w:sz w:val="16"/>
                <w:szCs w:val="16"/>
              </w:rPr>
              <w:t xml:space="preserve">Year 4: Improvise using a limited range of pitches, exploring rhythm, </w:t>
            </w:r>
            <w:proofErr w:type="gramStart"/>
            <w:r w:rsidRPr="00C57F85">
              <w:rPr>
                <w:sz w:val="16"/>
                <w:szCs w:val="16"/>
              </w:rPr>
              <w:t>dynamics</w:t>
            </w:r>
            <w:proofErr w:type="gramEnd"/>
            <w:r w:rsidRPr="00C57F85">
              <w:rPr>
                <w:sz w:val="16"/>
                <w:szCs w:val="16"/>
              </w:rPr>
              <w:t xml:space="preserve"> and articulation. </w:t>
            </w:r>
          </w:p>
          <w:p w14:paraId="0B52EDF2" w14:textId="77777777" w:rsidR="00E1771E" w:rsidRPr="00C57F85" w:rsidRDefault="00E1771E" w:rsidP="00771F76">
            <w:pPr>
              <w:rPr>
                <w:sz w:val="16"/>
                <w:szCs w:val="16"/>
              </w:rPr>
            </w:pPr>
          </w:p>
          <w:p w14:paraId="077F1783" w14:textId="77777777" w:rsidR="00E1771E" w:rsidRPr="00C57F85" w:rsidRDefault="00E1771E" w:rsidP="00771F76">
            <w:pPr>
              <w:rPr>
                <w:b/>
                <w:sz w:val="16"/>
                <w:szCs w:val="16"/>
              </w:rPr>
            </w:pPr>
            <w:r w:rsidRPr="00C57F85">
              <w:rPr>
                <w:b/>
                <w:sz w:val="16"/>
                <w:szCs w:val="16"/>
              </w:rPr>
              <w:t>Composition</w:t>
            </w:r>
          </w:p>
          <w:p w14:paraId="31B5B1B7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3: </w:t>
            </w:r>
            <w:r w:rsidRPr="00C57F85">
              <w:rPr>
                <w:sz w:val="16"/>
                <w:szCs w:val="16"/>
              </w:rPr>
              <w:t xml:space="preserve">Respond to a range of stimuli including musical, stories and visual images. </w:t>
            </w:r>
          </w:p>
          <w:p w14:paraId="226F8B01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Compose and notate music using simple rhythms and at least 3 different pitches.</w:t>
            </w:r>
          </w:p>
          <w:p w14:paraId="2C3470D1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instruments (tuned or un-tuned) to accompany a song or dance. </w:t>
            </w:r>
          </w:p>
          <w:p w14:paraId="72D8D864" w14:textId="35D035B5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4: Compose using at least 3 note values</w:t>
            </w:r>
            <w:r w:rsidR="00CC18F0">
              <w:rPr>
                <w:sz w:val="16"/>
                <w:szCs w:val="16"/>
              </w:rPr>
              <w:t xml:space="preserve"> (</w:t>
            </w:r>
            <w:proofErr w:type="spellStart"/>
            <w:r w:rsidR="00CC18F0">
              <w:rPr>
                <w:sz w:val="16"/>
                <w:szCs w:val="16"/>
              </w:rPr>
              <w:t>eg.</w:t>
            </w:r>
            <w:proofErr w:type="spellEnd"/>
            <w:r w:rsidR="00CC18F0">
              <w:rPr>
                <w:sz w:val="16"/>
                <w:szCs w:val="16"/>
              </w:rPr>
              <w:t xml:space="preserve"> Crotchet, quavers, minim)</w:t>
            </w:r>
            <w:r>
              <w:rPr>
                <w:sz w:val="16"/>
                <w:szCs w:val="16"/>
              </w:rPr>
              <w:t xml:space="preserve"> and </w:t>
            </w:r>
            <w:r w:rsidR="003E3C0E">
              <w:rPr>
                <w:sz w:val="16"/>
                <w:szCs w:val="16"/>
              </w:rPr>
              <w:t xml:space="preserve">equivalent </w:t>
            </w:r>
            <w:r>
              <w:rPr>
                <w:sz w:val="16"/>
                <w:szCs w:val="16"/>
              </w:rPr>
              <w:t>rests, staccato and legato, and dynamics</w:t>
            </w:r>
            <w:r w:rsidR="00451E5E">
              <w:rPr>
                <w:sz w:val="16"/>
                <w:szCs w:val="16"/>
              </w:rPr>
              <w:t>.</w:t>
            </w:r>
          </w:p>
          <w:p w14:paraId="03F265B3" w14:textId="20A19CB8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Compose using the major pentatonic scale</w:t>
            </w:r>
            <w:r w:rsidR="00B8399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showing an awareness of metre</w:t>
            </w:r>
            <w:r w:rsidR="00B83998">
              <w:rPr>
                <w:sz w:val="16"/>
                <w:szCs w:val="16"/>
              </w:rPr>
              <w:t xml:space="preserve"> (bars and </w:t>
            </w:r>
            <w:r w:rsidR="00A6300B">
              <w:rPr>
                <w:sz w:val="16"/>
                <w:szCs w:val="16"/>
              </w:rPr>
              <w:t>bar lines</w:t>
            </w:r>
            <w:r w:rsidR="00B83998">
              <w:rPr>
                <w:sz w:val="16"/>
                <w:szCs w:val="16"/>
              </w:rPr>
              <w:t>)</w:t>
            </w:r>
          </w:p>
          <w:p w14:paraId="053430C3" w14:textId="73060F04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different stimuli (</w:t>
            </w:r>
            <w:proofErr w:type="spellStart"/>
            <w:r>
              <w:rPr>
                <w:sz w:val="16"/>
                <w:szCs w:val="16"/>
              </w:rPr>
              <w:t>eg.</w:t>
            </w:r>
            <w:proofErr w:type="spellEnd"/>
            <w:r>
              <w:rPr>
                <w:sz w:val="16"/>
                <w:szCs w:val="16"/>
              </w:rPr>
              <w:t xml:space="preserve"> a film clip) and choose appropriate sounds to enhance musical characterisation.</w:t>
            </w:r>
          </w:p>
          <w:p w14:paraId="3E3F6D2D" w14:textId="77777777" w:rsidR="00E1771E" w:rsidRPr="00D00410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r w:rsidRPr="00D00410">
              <w:rPr>
                <w:sz w:val="16"/>
                <w:szCs w:val="16"/>
              </w:rPr>
              <w:t>both major and minor chords</w:t>
            </w:r>
          </w:p>
          <w:p w14:paraId="224C2400" w14:textId="77777777" w:rsidR="00E1771E" w:rsidRPr="00D00410" w:rsidRDefault="00E1771E" w:rsidP="00771F76">
            <w:pPr>
              <w:rPr>
                <w:sz w:val="16"/>
                <w:szCs w:val="16"/>
              </w:rPr>
            </w:pPr>
            <w:r w:rsidRPr="00D00410">
              <w:rPr>
                <w:sz w:val="16"/>
                <w:szCs w:val="16"/>
              </w:rPr>
              <w:t>Use a range of instruments for composing, including those taught in whole class tuition.</w:t>
            </w:r>
          </w:p>
          <w:p w14:paraId="5E0DE6DF" w14:textId="77777777" w:rsidR="00E1771E" w:rsidRPr="00C57F85" w:rsidRDefault="00E1771E" w:rsidP="00771F76">
            <w:pPr>
              <w:rPr>
                <w:sz w:val="16"/>
                <w:szCs w:val="16"/>
              </w:rPr>
            </w:pPr>
            <w:r w:rsidRPr="00D00410">
              <w:rPr>
                <w:sz w:val="16"/>
                <w:szCs w:val="16"/>
              </w:rPr>
              <w:t>Capture and record work using graphic notation, rhythmic notation with time signatures,</w:t>
            </w:r>
            <w:r>
              <w:rPr>
                <w:sz w:val="16"/>
                <w:szCs w:val="16"/>
              </w:rPr>
              <w:t xml:space="preserve"> conventional stave notation, music technology.</w:t>
            </w:r>
          </w:p>
        </w:tc>
        <w:tc>
          <w:tcPr>
            <w:tcW w:w="3487" w:type="dxa"/>
          </w:tcPr>
          <w:p w14:paraId="565ECECE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the ability to read stave notation for the purposes of singing and playing a melodic instrument (including the instrument taught as part of whole class tuition). By end of Year 4 students should be able to read:</w:t>
            </w:r>
          </w:p>
          <w:p w14:paraId="0E308DDB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 and crotchet rests</w:t>
            </w:r>
          </w:p>
          <w:p w14:paraId="77BEB5F0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 pairs</w:t>
            </w:r>
          </w:p>
          <w:p w14:paraId="5F08852E" w14:textId="15D50618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 and minim rests</w:t>
            </w:r>
          </w:p>
          <w:p w14:paraId="64EA1D43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04716E3B" w14:textId="54314FD2" w:rsidR="00E1771E" w:rsidRPr="00416F63" w:rsidRDefault="00E1771E" w:rsidP="00771F76">
            <w:pPr>
              <w:rPr>
                <w:sz w:val="16"/>
                <w:szCs w:val="16"/>
                <w:u w:val="single"/>
              </w:rPr>
            </w:pPr>
            <w:r w:rsidRPr="00416F63">
              <w:rPr>
                <w:sz w:val="16"/>
                <w:szCs w:val="16"/>
                <w:u w:val="single"/>
              </w:rPr>
              <w:t>Year 3</w:t>
            </w:r>
            <w:r w:rsidR="007D2430" w:rsidRPr="00416F63">
              <w:rPr>
                <w:sz w:val="16"/>
                <w:szCs w:val="16"/>
                <w:u w:val="single"/>
              </w:rPr>
              <w:t xml:space="preserve"> vocabulary:</w:t>
            </w:r>
          </w:p>
          <w:p w14:paraId="0E9E8D93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Downbeats, fast (allegro), slow (adagio), pulse beat. High and low pitch, rising and falling pitch.</w:t>
            </w:r>
          </w:p>
          <w:p w14:paraId="73AA0675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and response, echo, question and answer phrase, ostinato.</w:t>
            </w:r>
          </w:p>
          <w:p w14:paraId="5CC6B056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Drone, unison, solo, layers (texture)</w:t>
            </w:r>
          </w:p>
          <w:p w14:paraId="4D67BA91" w14:textId="2390A4C8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Loud (forte) and </w:t>
            </w:r>
            <w:r w:rsidR="005F68D5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uiet (piano) dynamics</w:t>
            </w:r>
          </w:p>
          <w:p w14:paraId="1F6D3906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3C3167AF" w14:textId="7EFAB6E9" w:rsidR="00E1771E" w:rsidRPr="00416F63" w:rsidRDefault="00E1771E" w:rsidP="00771F76">
            <w:pPr>
              <w:rPr>
                <w:sz w:val="16"/>
                <w:szCs w:val="16"/>
                <w:u w:val="single"/>
              </w:rPr>
            </w:pPr>
            <w:r w:rsidRPr="00416F63">
              <w:rPr>
                <w:sz w:val="16"/>
                <w:szCs w:val="16"/>
                <w:u w:val="single"/>
              </w:rPr>
              <w:t>Year 4</w:t>
            </w:r>
            <w:r w:rsidR="00D00410" w:rsidRPr="00416F63">
              <w:rPr>
                <w:sz w:val="16"/>
                <w:szCs w:val="16"/>
                <w:u w:val="single"/>
              </w:rPr>
              <w:t xml:space="preserve"> vocabulary:</w:t>
            </w:r>
          </w:p>
          <w:p w14:paraId="4E636982" w14:textId="5F03C9F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Bar, metre, gradual tempo changes (accel. </w:t>
            </w:r>
            <w:r w:rsidR="00D26BF8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it.)</w:t>
            </w:r>
            <w:r w:rsidR="008D1EFA">
              <w:rPr>
                <w:sz w:val="16"/>
                <w:szCs w:val="16"/>
              </w:rPr>
              <w:t>.</w:t>
            </w:r>
          </w:p>
          <w:p w14:paraId="56D37E43" w14:textId="2F67E472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Octave range, major and minor tonality</w:t>
            </w:r>
            <w:r w:rsidR="008D1EFA">
              <w:rPr>
                <w:sz w:val="16"/>
                <w:szCs w:val="16"/>
              </w:rPr>
              <w:t>.</w:t>
            </w:r>
          </w:p>
          <w:p w14:paraId="0A9FA89C" w14:textId="2E2476D5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Pentatonic scale</w:t>
            </w:r>
            <w:r w:rsidR="00FF1141">
              <w:rPr>
                <w:sz w:val="16"/>
                <w:szCs w:val="16"/>
              </w:rPr>
              <w:t>.</w:t>
            </w:r>
          </w:p>
          <w:p w14:paraId="2A141B1A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Rounds, partner songs, repetition, contrast</w:t>
            </w:r>
          </w:p>
          <w:p w14:paraId="60607149" w14:textId="47EF8C5D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Static </w:t>
            </w:r>
            <w:r w:rsidR="00612A33">
              <w:rPr>
                <w:sz w:val="16"/>
                <w:szCs w:val="16"/>
              </w:rPr>
              <w:t>(</w:t>
            </w:r>
            <w:proofErr w:type="spellStart"/>
            <w:r w:rsidR="00612A33">
              <w:rPr>
                <w:sz w:val="16"/>
                <w:szCs w:val="16"/>
              </w:rPr>
              <w:t>eg.</w:t>
            </w:r>
            <w:proofErr w:type="spellEnd"/>
            <w:r w:rsidR="00612A33">
              <w:rPr>
                <w:sz w:val="16"/>
                <w:szCs w:val="16"/>
              </w:rPr>
              <w:t xml:space="preserve"> drone) </w:t>
            </w:r>
            <w:r>
              <w:rPr>
                <w:sz w:val="16"/>
                <w:szCs w:val="16"/>
              </w:rPr>
              <w:t>and moving harmony</w:t>
            </w:r>
            <w:r w:rsidR="00FF1141">
              <w:rPr>
                <w:sz w:val="16"/>
                <w:szCs w:val="16"/>
              </w:rPr>
              <w:t>.</w:t>
            </w:r>
          </w:p>
          <w:p w14:paraId="6EE6EA3D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Texture: Duet and melody and accompaniment</w:t>
            </w:r>
          </w:p>
          <w:p w14:paraId="2BB51581" w14:textId="0CB38BB8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Crescendo, Diminuendo, legato, staccato</w:t>
            </w:r>
            <w:r w:rsidR="008D1EFA">
              <w:rPr>
                <w:sz w:val="16"/>
                <w:szCs w:val="16"/>
              </w:rPr>
              <w:t>.</w:t>
            </w:r>
          </w:p>
          <w:p w14:paraId="5D06CCB4" w14:textId="77777777" w:rsidR="00E1771E" w:rsidRPr="00C57F85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Awareness of different </w:t>
            </w:r>
            <w:proofErr w:type="gramStart"/>
            <w:r>
              <w:rPr>
                <w:sz w:val="16"/>
                <w:szCs w:val="16"/>
              </w:rPr>
              <w:t>instruments, and</w:t>
            </w:r>
            <w:proofErr w:type="gramEnd"/>
            <w:r>
              <w:rPr>
                <w:sz w:val="16"/>
                <w:szCs w:val="16"/>
              </w:rPr>
              <w:t xml:space="preserve"> playing skill in a melodic instrument.</w:t>
            </w:r>
          </w:p>
        </w:tc>
        <w:tc>
          <w:tcPr>
            <w:tcW w:w="3487" w:type="dxa"/>
          </w:tcPr>
          <w:p w14:paraId="68E8033C" w14:textId="77777777" w:rsidR="00E1771E" w:rsidRDefault="00E1771E" w:rsidP="00771F76">
            <w:pPr>
              <w:rPr>
                <w:sz w:val="16"/>
                <w:szCs w:val="16"/>
              </w:rPr>
            </w:pPr>
            <w:r w:rsidRPr="00C57F85">
              <w:rPr>
                <w:sz w:val="16"/>
                <w:szCs w:val="16"/>
              </w:rPr>
              <w:t>Attend the CSMA Christmas Concert, see your teacher perform and sing along with well-known songs and carols.</w:t>
            </w:r>
          </w:p>
          <w:p w14:paraId="27D0F994" w14:textId="77777777" w:rsidR="00E1771E" w:rsidRPr="00C57F85" w:rsidRDefault="00E1771E" w:rsidP="00771F76">
            <w:pPr>
              <w:rPr>
                <w:sz w:val="16"/>
                <w:szCs w:val="16"/>
              </w:rPr>
            </w:pPr>
          </w:p>
          <w:p w14:paraId="17036202" w14:textId="223822E1" w:rsidR="00E1771E" w:rsidRDefault="00E1771E" w:rsidP="00771F76">
            <w:pPr>
              <w:rPr>
                <w:sz w:val="16"/>
                <w:szCs w:val="16"/>
              </w:rPr>
            </w:pPr>
            <w:r w:rsidRPr="00C57F85">
              <w:rPr>
                <w:sz w:val="16"/>
                <w:szCs w:val="16"/>
              </w:rPr>
              <w:t xml:space="preserve">Join a </w:t>
            </w:r>
            <w:hyperlink r:id="rId7" w:history="1">
              <w:r w:rsidRPr="00BA5DEA">
                <w:rPr>
                  <w:rStyle w:val="Hyperlink"/>
                  <w:sz w:val="16"/>
                  <w:szCs w:val="16"/>
                </w:rPr>
                <w:t>CMA Star Class</w:t>
              </w:r>
            </w:hyperlink>
            <w:r w:rsidRPr="00C57F85">
              <w:rPr>
                <w:sz w:val="16"/>
                <w:szCs w:val="16"/>
              </w:rPr>
              <w:t xml:space="preserve"> if the instrument you </w:t>
            </w:r>
            <w:r w:rsidR="0062274D">
              <w:rPr>
                <w:sz w:val="16"/>
                <w:szCs w:val="16"/>
              </w:rPr>
              <w:t>would like</w:t>
            </w:r>
            <w:r w:rsidRPr="00C57F85">
              <w:rPr>
                <w:sz w:val="16"/>
                <w:szCs w:val="16"/>
              </w:rPr>
              <w:t xml:space="preserve"> to learn is not offered in your school.</w:t>
            </w:r>
            <w:r w:rsidR="00E45D98">
              <w:rPr>
                <w:sz w:val="16"/>
                <w:szCs w:val="16"/>
              </w:rPr>
              <w:t xml:space="preserve"> Lessons are offered on Saturdays and Tuesday evening</w:t>
            </w:r>
            <w:r w:rsidR="005F7BF7">
              <w:rPr>
                <w:sz w:val="16"/>
                <w:szCs w:val="16"/>
              </w:rPr>
              <w:t xml:space="preserve"> at Oasis Academy Shirley Park. Classes will also be starting in local libraries</w:t>
            </w:r>
            <w:r w:rsidR="001C044B">
              <w:rPr>
                <w:sz w:val="16"/>
                <w:szCs w:val="16"/>
              </w:rPr>
              <w:t xml:space="preserve"> from September 2022.</w:t>
            </w:r>
          </w:p>
          <w:p w14:paraId="67B21E28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373BC57D" w14:textId="2305A595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r w:rsidR="0062274D">
              <w:rPr>
                <w:sz w:val="16"/>
                <w:szCs w:val="16"/>
              </w:rPr>
              <w:t>a poem like the</w:t>
            </w:r>
            <w:r>
              <w:rPr>
                <w:sz w:val="16"/>
                <w:szCs w:val="16"/>
              </w:rPr>
              <w:t xml:space="preserve"> ‘I am’ poem to help pupils express themselves and create a composition from the class’s responses.</w:t>
            </w:r>
          </w:p>
          <w:p w14:paraId="0B1427E7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1AC2DF50" w14:textId="2D786185" w:rsidR="00E1771E" w:rsidRPr="00272BCE" w:rsidRDefault="00E1771E" w:rsidP="00771F76">
            <w:pPr>
              <w:rPr>
                <w:sz w:val="16"/>
                <w:szCs w:val="16"/>
                <w:u w:val="single"/>
              </w:rPr>
            </w:pPr>
            <w:r w:rsidRPr="00272BCE">
              <w:rPr>
                <w:sz w:val="16"/>
                <w:szCs w:val="16"/>
                <w:u w:val="single"/>
              </w:rPr>
              <w:t>Music tech:</w:t>
            </w:r>
          </w:p>
          <w:p w14:paraId="40FDCB11" w14:textId="795F9B78" w:rsidR="00E1771E" w:rsidRDefault="001D7785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r w:rsidR="00E1771E" w:rsidRPr="009B2303">
              <w:rPr>
                <w:i/>
                <w:iCs/>
                <w:sz w:val="16"/>
                <w:szCs w:val="16"/>
              </w:rPr>
              <w:t>Percussion Writer</w:t>
            </w:r>
            <w:r w:rsidR="00E1771E">
              <w:rPr>
                <w:sz w:val="16"/>
                <w:szCs w:val="16"/>
              </w:rPr>
              <w:t xml:space="preserve"> </w:t>
            </w:r>
            <w:r w:rsidR="00BD5698">
              <w:rPr>
                <w:sz w:val="16"/>
                <w:szCs w:val="16"/>
              </w:rPr>
              <w:t xml:space="preserve">and </w:t>
            </w:r>
            <w:r w:rsidRPr="009B2303">
              <w:rPr>
                <w:i/>
                <w:iCs/>
                <w:sz w:val="16"/>
                <w:szCs w:val="16"/>
              </w:rPr>
              <w:t>Music Explorer</w:t>
            </w:r>
            <w:r w:rsidR="00E1771E">
              <w:rPr>
                <w:sz w:val="16"/>
                <w:szCs w:val="16"/>
              </w:rPr>
              <w:t xml:space="preserve"> </w:t>
            </w:r>
            <w:r w:rsidR="00495D41">
              <w:rPr>
                <w:sz w:val="16"/>
                <w:szCs w:val="16"/>
              </w:rPr>
              <w:t>programmes within ‘</w:t>
            </w:r>
            <w:r w:rsidR="00E1771E">
              <w:rPr>
                <w:sz w:val="16"/>
                <w:szCs w:val="16"/>
              </w:rPr>
              <w:t>Creative Apps</w:t>
            </w:r>
            <w:r w:rsidR="00495D41">
              <w:rPr>
                <w:sz w:val="16"/>
                <w:szCs w:val="16"/>
              </w:rPr>
              <w:t>’</w:t>
            </w:r>
            <w:r w:rsidR="00E1771E">
              <w:rPr>
                <w:sz w:val="16"/>
                <w:szCs w:val="16"/>
              </w:rPr>
              <w:t xml:space="preserve"> on Charanga to </w:t>
            </w:r>
            <w:r>
              <w:rPr>
                <w:sz w:val="16"/>
                <w:szCs w:val="16"/>
              </w:rPr>
              <w:t>create</w:t>
            </w:r>
            <w:r w:rsidR="00E1771E">
              <w:rPr>
                <w:sz w:val="16"/>
                <w:szCs w:val="16"/>
              </w:rPr>
              <w:t xml:space="preserve"> a backing for a composition, such as the ‘I AM’ poem </w:t>
            </w:r>
          </w:p>
          <w:p w14:paraId="63641E32" w14:textId="5D0D2104" w:rsidR="00E1771E" w:rsidRDefault="001B5F91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CMA class teachers have </w:t>
            </w:r>
            <w:r w:rsidR="00746BAA">
              <w:rPr>
                <w:sz w:val="16"/>
                <w:szCs w:val="16"/>
              </w:rPr>
              <w:t>a Charanga licence</w:t>
            </w:r>
            <w:r w:rsidR="00F7150E">
              <w:rPr>
                <w:sz w:val="16"/>
                <w:szCs w:val="16"/>
              </w:rPr>
              <w:t xml:space="preserve"> for use in their lessons. </w:t>
            </w:r>
            <w:r w:rsidR="00746BAA">
              <w:rPr>
                <w:sz w:val="16"/>
                <w:szCs w:val="16"/>
              </w:rPr>
              <w:t>Contact CMA about a licence for your schoo</w:t>
            </w:r>
            <w:r w:rsidR="00F7150E">
              <w:rPr>
                <w:sz w:val="16"/>
                <w:szCs w:val="16"/>
              </w:rPr>
              <w:t>l.</w:t>
            </w:r>
          </w:p>
          <w:p w14:paraId="239C8353" w14:textId="77777777" w:rsidR="00E1771E" w:rsidRDefault="00E1771E" w:rsidP="00157262">
            <w:pPr>
              <w:rPr>
                <w:sz w:val="16"/>
                <w:szCs w:val="16"/>
              </w:rPr>
            </w:pPr>
          </w:p>
          <w:p w14:paraId="16F8A1EC" w14:textId="648C1CF4" w:rsidR="00F53AF8" w:rsidRPr="00C57F85" w:rsidRDefault="00F53AF8" w:rsidP="00157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 links below for more information on warm</w:t>
            </w:r>
            <w:r w:rsidR="00416F6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ups and teaching ideas.</w:t>
            </w:r>
          </w:p>
        </w:tc>
      </w:tr>
    </w:tbl>
    <w:p w14:paraId="5591BA60" w14:textId="77777777" w:rsidR="00E1771E" w:rsidRDefault="00E1771E" w:rsidP="00E1771E"/>
    <w:p w14:paraId="52A7CB1E" w14:textId="77777777" w:rsidR="00E1771E" w:rsidRDefault="00E1771E" w:rsidP="00E1771E"/>
    <w:p w14:paraId="0A281A5D" w14:textId="77777777" w:rsidR="00E1771E" w:rsidRDefault="00E1771E" w:rsidP="00E1771E"/>
    <w:p w14:paraId="3F881ACE" w14:textId="77777777" w:rsidR="00E1771E" w:rsidRDefault="00E1771E" w:rsidP="00E1771E"/>
    <w:p w14:paraId="63793371" w14:textId="77777777" w:rsidR="00E1771E" w:rsidRDefault="00E1771E" w:rsidP="00E1771E"/>
    <w:p w14:paraId="3BB75164" w14:textId="77777777" w:rsidR="00E1771E" w:rsidRPr="00F7150E" w:rsidRDefault="00E1771E" w:rsidP="00E1771E">
      <w:pPr>
        <w:jc w:val="center"/>
        <w:rPr>
          <w:b/>
          <w:sz w:val="36"/>
          <w:szCs w:val="36"/>
        </w:rPr>
      </w:pPr>
      <w:r w:rsidRPr="00F7150E">
        <w:rPr>
          <w:b/>
          <w:sz w:val="36"/>
          <w:szCs w:val="36"/>
        </w:rPr>
        <w:lastRenderedPageBreak/>
        <w:t>Key Stage 2: Years 5 &amp;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1771E" w14:paraId="21240D83" w14:textId="77777777" w:rsidTr="00771F76">
        <w:tc>
          <w:tcPr>
            <w:tcW w:w="3487" w:type="dxa"/>
            <w:shd w:val="clear" w:color="auto" w:fill="7030A0"/>
          </w:tcPr>
          <w:p w14:paraId="02BA2CEB" w14:textId="77777777" w:rsidR="00E1771E" w:rsidRPr="000E1FF0" w:rsidRDefault="00E1771E" w:rsidP="00771F7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Singing and instrumental skills</w:t>
            </w:r>
          </w:p>
        </w:tc>
        <w:tc>
          <w:tcPr>
            <w:tcW w:w="3487" w:type="dxa"/>
            <w:shd w:val="clear" w:color="auto" w:fill="7030A0"/>
          </w:tcPr>
          <w:p w14:paraId="3B59E0B4" w14:textId="77777777" w:rsidR="00E1771E" w:rsidRPr="000E1FF0" w:rsidRDefault="00E1771E" w:rsidP="00771F76">
            <w:pPr>
              <w:rPr>
                <w:color w:val="FFFFFF" w:themeColor="background1"/>
              </w:rPr>
            </w:pPr>
            <w:r w:rsidRPr="000E1FF0">
              <w:rPr>
                <w:color w:val="FFFFFF" w:themeColor="background1"/>
              </w:rPr>
              <w:t>Composing</w:t>
            </w:r>
          </w:p>
        </w:tc>
        <w:tc>
          <w:tcPr>
            <w:tcW w:w="3487" w:type="dxa"/>
            <w:shd w:val="clear" w:color="auto" w:fill="7030A0"/>
          </w:tcPr>
          <w:p w14:paraId="020E2F1D" w14:textId="77777777" w:rsidR="00E1771E" w:rsidRPr="000E1FF0" w:rsidRDefault="00E1771E" w:rsidP="00771F7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Understanding/ </w:t>
            </w:r>
            <w:r w:rsidRPr="000E1FF0">
              <w:rPr>
                <w:color w:val="FFFFFF" w:themeColor="background1"/>
              </w:rPr>
              <w:t>Appraising</w:t>
            </w:r>
          </w:p>
        </w:tc>
        <w:tc>
          <w:tcPr>
            <w:tcW w:w="3487" w:type="dxa"/>
            <w:shd w:val="clear" w:color="auto" w:fill="7030A0"/>
          </w:tcPr>
          <w:p w14:paraId="75322E38" w14:textId="77777777" w:rsidR="00E1771E" w:rsidRPr="000E1FF0" w:rsidRDefault="00E1771E" w:rsidP="00771F76">
            <w:pPr>
              <w:rPr>
                <w:color w:val="FFFFFF" w:themeColor="background1"/>
              </w:rPr>
            </w:pPr>
            <w:r w:rsidRPr="000E1FF0">
              <w:rPr>
                <w:color w:val="FFFFFF" w:themeColor="background1"/>
              </w:rPr>
              <w:t>CMA suggestions</w:t>
            </w:r>
          </w:p>
        </w:tc>
      </w:tr>
      <w:tr w:rsidR="00E1771E" w14:paraId="40D2D073" w14:textId="77777777" w:rsidTr="00771F76">
        <w:tc>
          <w:tcPr>
            <w:tcW w:w="3487" w:type="dxa"/>
          </w:tcPr>
          <w:p w14:paraId="7F272C09" w14:textId="77777777" w:rsidR="00E1771E" w:rsidRDefault="00E1771E" w:rsidP="00771F76">
            <w:pPr>
              <w:rPr>
                <w:sz w:val="16"/>
                <w:szCs w:val="16"/>
              </w:rPr>
            </w:pPr>
            <w:r w:rsidRPr="00BF7BDD">
              <w:rPr>
                <w:sz w:val="16"/>
                <w:szCs w:val="16"/>
              </w:rPr>
              <w:t>Sing a broad range of songs from an extended repertoire, with ensemble and performance skills.</w:t>
            </w:r>
          </w:p>
          <w:p w14:paraId="1CD1401F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229599A4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Perform songs in 3 or 4 parts, and songs with a verse and chorus. </w:t>
            </w:r>
          </w:p>
          <w:p w14:paraId="6033DAC7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405CF8F5" w14:textId="003A785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Perform a range of songs in school assemblies and in other performance opportunities to a wider audience. </w:t>
            </w:r>
          </w:p>
          <w:p w14:paraId="49C7A1B9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0A94246E" w14:textId="2BB48FFC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By Year 6 use songs featuring syncopated rhythms and compound time. Develop </w:t>
            </w:r>
            <w:r w:rsidR="00DA227A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 xml:space="preserve">sense of balance and phrasing. </w:t>
            </w:r>
          </w:p>
          <w:p w14:paraId="30E6EAA1" w14:textId="4493E150" w:rsidR="00E1771E" w:rsidRPr="00BF7BDD" w:rsidRDefault="00E1771E" w:rsidP="00771F76">
            <w:pPr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14:paraId="25C3E12B" w14:textId="77777777" w:rsidR="00E1771E" w:rsidRDefault="00E1771E" w:rsidP="00771F76">
            <w:pPr>
              <w:rPr>
                <w:sz w:val="16"/>
                <w:szCs w:val="16"/>
              </w:rPr>
            </w:pPr>
            <w:r w:rsidRPr="00BF7BDD">
              <w:rPr>
                <w:sz w:val="16"/>
                <w:szCs w:val="16"/>
              </w:rPr>
              <w:t>Impro</w:t>
            </w:r>
            <w:r>
              <w:rPr>
                <w:sz w:val="16"/>
                <w:szCs w:val="16"/>
              </w:rPr>
              <w:t>vise freely over a drone.</w:t>
            </w:r>
          </w:p>
          <w:p w14:paraId="66A1F311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Improvise over a groove with awareness of the beat. </w:t>
            </w:r>
          </w:p>
          <w:p w14:paraId="6DF6BD76" w14:textId="0E180B05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Improvise using musical variety including dynamics</w:t>
            </w:r>
            <w:r w:rsidR="00FD1B70">
              <w:rPr>
                <w:sz w:val="16"/>
                <w:szCs w:val="16"/>
              </w:rPr>
              <w:t xml:space="preserve"> and</w:t>
            </w:r>
            <w:r>
              <w:rPr>
                <w:sz w:val="16"/>
                <w:szCs w:val="16"/>
              </w:rPr>
              <w:t xml:space="preserve"> articulation</w:t>
            </w:r>
            <w:r w:rsidR="00282ED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2DCF37C7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019B93F4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Compose using at least two chords, major and minor tonalities, and different textures. </w:t>
            </w:r>
          </w:p>
          <w:p w14:paraId="4887B621" w14:textId="4B6B6D6C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Compose a piece in Ternary form (in pairs)</w:t>
            </w:r>
            <w:r w:rsidR="00282ED7">
              <w:rPr>
                <w:sz w:val="16"/>
                <w:szCs w:val="16"/>
              </w:rPr>
              <w:t>.</w:t>
            </w:r>
          </w:p>
          <w:p w14:paraId="1962FC90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057FE6D3" w14:textId="1D08574F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and implement how to alter musical elements to evoke different moods</w:t>
            </w:r>
            <w:r w:rsidR="002A1999">
              <w:rPr>
                <w:sz w:val="16"/>
                <w:szCs w:val="16"/>
              </w:rPr>
              <w:t xml:space="preserve"> </w:t>
            </w:r>
            <w:proofErr w:type="spellStart"/>
            <w:r w:rsidR="002A1999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g.</w:t>
            </w:r>
            <w:proofErr w:type="spellEnd"/>
            <w:r>
              <w:rPr>
                <w:sz w:val="16"/>
                <w:szCs w:val="16"/>
              </w:rPr>
              <w:t xml:space="preserve"> compose music for a silent film.</w:t>
            </w:r>
          </w:p>
          <w:p w14:paraId="16C6DD35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662108B4" w14:textId="77777777" w:rsidR="00E1771E" w:rsidRPr="00AE5CE9" w:rsidRDefault="00E1771E" w:rsidP="00771F76">
            <w:pPr>
              <w:rPr>
                <w:sz w:val="16"/>
                <w:szCs w:val="16"/>
                <w:u w:val="single"/>
              </w:rPr>
            </w:pPr>
            <w:r w:rsidRPr="00AE5CE9">
              <w:rPr>
                <w:sz w:val="16"/>
                <w:szCs w:val="16"/>
                <w:u w:val="single"/>
              </w:rPr>
              <w:t>By Year 6</w:t>
            </w:r>
          </w:p>
          <w:p w14:paraId="1C57C20D" w14:textId="482B5AAB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Improvise/ </w:t>
            </w:r>
            <w:r w:rsidR="00FA64CC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ompose music using multiple sections that include repetition and contrast.</w:t>
            </w:r>
          </w:p>
          <w:p w14:paraId="6DBC2C56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chord changes as part of an improvisation.</w:t>
            </w:r>
          </w:p>
          <w:p w14:paraId="66FDC13F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2FEB7E35" w14:textId="72F96A42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Plan, compose and notate an 8 or 16 beat melodic phrase using the </w:t>
            </w:r>
            <w:r w:rsidR="005B4A4A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entatonic scale. </w:t>
            </w:r>
          </w:p>
          <w:p w14:paraId="78557571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0187671E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Compose a melody using at least two chords (</w:t>
            </w:r>
            <w:proofErr w:type="spellStart"/>
            <w:r>
              <w:rPr>
                <w:sz w:val="16"/>
                <w:szCs w:val="16"/>
              </w:rPr>
              <w:t>eg.</w:t>
            </w:r>
            <w:proofErr w:type="spellEnd"/>
            <w:r>
              <w:rPr>
                <w:sz w:val="16"/>
                <w:szCs w:val="16"/>
              </w:rPr>
              <w:t xml:space="preserve"> C major and A minor, or G major and E minor) depending on the instruments available. </w:t>
            </w:r>
          </w:p>
          <w:p w14:paraId="428B8F23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7EFF161E" w14:textId="77777777" w:rsidR="00E1771E" w:rsidRPr="00BF7BDD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music technology to capture and record composition. </w:t>
            </w:r>
          </w:p>
        </w:tc>
        <w:tc>
          <w:tcPr>
            <w:tcW w:w="3487" w:type="dxa"/>
          </w:tcPr>
          <w:p w14:paraId="1B00717D" w14:textId="77777777" w:rsidR="00E1771E" w:rsidRDefault="00E1771E" w:rsidP="00771F76">
            <w:pPr>
              <w:rPr>
                <w:sz w:val="16"/>
                <w:szCs w:val="16"/>
              </w:rPr>
            </w:pPr>
            <w:r w:rsidRPr="00BF7BDD">
              <w:rPr>
                <w:sz w:val="16"/>
                <w:szCs w:val="16"/>
              </w:rPr>
              <w:t xml:space="preserve">Simple and compound time; syncopation. </w:t>
            </w:r>
          </w:p>
          <w:p w14:paraId="7B0E9429" w14:textId="1DEC5225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Diatonic scales in different keys</w:t>
            </w:r>
            <w:r w:rsidR="00282ED7">
              <w:rPr>
                <w:sz w:val="16"/>
                <w:szCs w:val="16"/>
              </w:rPr>
              <w:t>.</w:t>
            </w:r>
          </w:p>
          <w:p w14:paraId="7956DB3B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Ternary form, verse &amp; chorus, other structures</w:t>
            </w:r>
          </w:p>
          <w:p w14:paraId="14256DD5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Triads and chord progressions</w:t>
            </w:r>
          </w:p>
          <w:p w14:paraId="7AF3408B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in 3 or 4 parts</w:t>
            </w:r>
          </w:p>
          <w:p w14:paraId="61000F3A" w14:textId="77777777" w:rsidR="00E1771E" w:rsidRDefault="00E1771E" w:rsidP="00771F76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Wider range of dynamics </w:t>
            </w:r>
            <w:proofErr w:type="spellStart"/>
            <w:r>
              <w:rPr>
                <w:sz w:val="16"/>
                <w:szCs w:val="16"/>
              </w:rPr>
              <w:t>eg.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BF7BDD">
              <w:rPr>
                <w:i/>
                <w:sz w:val="16"/>
                <w:szCs w:val="16"/>
              </w:rPr>
              <w:t xml:space="preserve">pp </w:t>
            </w:r>
            <w:proofErr w:type="spellStart"/>
            <w:r w:rsidRPr="00BF7BDD">
              <w:rPr>
                <w:i/>
                <w:sz w:val="16"/>
                <w:szCs w:val="16"/>
              </w:rPr>
              <w:t>mp</w:t>
            </w:r>
            <w:proofErr w:type="spellEnd"/>
            <w:r w:rsidRPr="00BF7BDD">
              <w:rPr>
                <w:i/>
                <w:sz w:val="16"/>
                <w:szCs w:val="16"/>
              </w:rPr>
              <w:t xml:space="preserve"> mf ff</w:t>
            </w:r>
          </w:p>
          <w:p w14:paraId="5A55124A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Awareness of different sonority and techniques available on different instruments </w:t>
            </w:r>
            <w:proofErr w:type="spellStart"/>
            <w:r>
              <w:rPr>
                <w:sz w:val="16"/>
                <w:szCs w:val="16"/>
              </w:rPr>
              <w:t>eg.</w:t>
            </w:r>
            <w:proofErr w:type="spellEnd"/>
            <w:r>
              <w:rPr>
                <w:sz w:val="16"/>
                <w:szCs w:val="16"/>
              </w:rPr>
              <w:t xml:space="preserve"> pizzicato and tremolo. </w:t>
            </w:r>
          </w:p>
          <w:p w14:paraId="0CAB8225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Crotchets, quaver pairs, minims, semibreves, rests</w:t>
            </w:r>
          </w:p>
          <w:p w14:paraId="2AAC7014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 3 and 4 </w:t>
            </w:r>
            <w:proofErr w:type="gramStart"/>
            <w:r>
              <w:rPr>
                <w:sz w:val="16"/>
                <w:szCs w:val="16"/>
              </w:rPr>
              <w:t>crotchet</w:t>
            </w:r>
            <w:proofErr w:type="gramEnd"/>
            <w:r>
              <w:rPr>
                <w:sz w:val="16"/>
                <w:szCs w:val="16"/>
              </w:rPr>
              <w:t xml:space="preserve"> in a bar metres</w:t>
            </w:r>
          </w:p>
          <w:p w14:paraId="3454704E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Range of one octave on stave notation</w:t>
            </w:r>
          </w:p>
          <w:p w14:paraId="26652D4A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Crescendo, diminuendo</w:t>
            </w:r>
          </w:p>
          <w:p w14:paraId="12873844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Accelerando, rallentando</w:t>
            </w:r>
          </w:p>
          <w:p w14:paraId="68864E02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036BA39B" w14:textId="77777777" w:rsidR="00E1771E" w:rsidRDefault="00E1771E" w:rsidP="00771F76">
            <w:pPr>
              <w:rPr>
                <w:sz w:val="16"/>
                <w:szCs w:val="16"/>
              </w:rPr>
            </w:pPr>
            <w:r w:rsidRPr="00AE5CE9">
              <w:rPr>
                <w:sz w:val="16"/>
                <w:szCs w:val="16"/>
                <w:u w:val="single"/>
              </w:rPr>
              <w:t>Listening</w:t>
            </w:r>
            <w:r>
              <w:rPr>
                <w:sz w:val="16"/>
                <w:szCs w:val="16"/>
              </w:rPr>
              <w:t>:</w:t>
            </w:r>
          </w:p>
          <w:p w14:paraId="537034F8" w14:textId="16A47FC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MMC list has a range of western, </w:t>
            </w:r>
            <w:proofErr w:type="gramStart"/>
            <w:r>
              <w:rPr>
                <w:sz w:val="16"/>
                <w:szCs w:val="16"/>
              </w:rPr>
              <w:t>pop</w:t>
            </w:r>
            <w:proofErr w:type="gramEnd"/>
            <w:r>
              <w:rPr>
                <w:sz w:val="16"/>
                <w:szCs w:val="16"/>
              </w:rPr>
              <w:t xml:space="preserve"> and other traditions </w:t>
            </w:r>
            <w:r w:rsidRPr="001B4EB0">
              <w:rPr>
                <w:color w:val="FF0000"/>
                <w:sz w:val="16"/>
                <w:szCs w:val="16"/>
              </w:rPr>
              <w:t>(</w:t>
            </w:r>
            <w:r w:rsidR="001B4EB0" w:rsidRPr="001B4EB0">
              <w:rPr>
                <w:color w:val="FF0000"/>
                <w:sz w:val="16"/>
                <w:szCs w:val="16"/>
              </w:rPr>
              <w:t>Link to</w:t>
            </w:r>
            <w:r w:rsidRPr="001B4EB0">
              <w:rPr>
                <w:color w:val="FF0000"/>
                <w:sz w:val="16"/>
                <w:szCs w:val="16"/>
              </w:rPr>
              <w:t xml:space="preserve"> Spreadsheet). </w:t>
            </w:r>
          </w:p>
          <w:p w14:paraId="12ACE8C3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1A29A753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4B04ED80" w14:textId="77777777" w:rsidR="00E1771E" w:rsidRPr="00BF7BDD" w:rsidRDefault="00E1771E" w:rsidP="00771F76">
            <w:pPr>
              <w:rPr>
                <w:sz w:val="16"/>
                <w:szCs w:val="16"/>
              </w:rPr>
            </w:pPr>
          </w:p>
        </w:tc>
        <w:tc>
          <w:tcPr>
            <w:tcW w:w="3487" w:type="dxa"/>
          </w:tcPr>
          <w:p w14:paraId="171812E1" w14:textId="77777777" w:rsidR="00E1771E" w:rsidRPr="00BF7BDD" w:rsidRDefault="00E1771E" w:rsidP="00771F76">
            <w:pPr>
              <w:rPr>
                <w:sz w:val="16"/>
                <w:szCs w:val="16"/>
              </w:rPr>
            </w:pPr>
            <w:r w:rsidRPr="00BF7BDD">
              <w:rPr>
                <w:sz w:val="16"/>
                <w:szCs w:val="16"/>
              </w:rPr>
              <w:t>The CSMA Junior Festival provides an opportunity for pupils to sing in a large choir and perform in a professional venue.</w:t>
            </w:r>
          </w:p>
          <w:p w14:paraId="1199113E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38372049" w14:textId="30D037BC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Learning Through the Arts project</w:t>
            </w:r>
            <w:r w:rsidR="00AE5CE9">
              <w:rPr>
                <w:sz w:val="16"/>
                <w:szCs w:val="16"/>
              </w:rPr>
              <w:t xml:space="preserve"> (ask your CMA teacher for </w:t>
            </w:r>
            <w:r w:rsidR="00272BCE">
              <w:rPr>
                <w:sz w:val="16"/>
                <w:szCs w:val="16"/>
              </w:rPr>
              <w:t>support with this).</w:t>
            </w:r>
          </w:p>
          <w:p w14:paraId="35DE632B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2F8F2983" w14:textId="3EF6ED94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Compose music for a text studied in English lessons</w:t>
            </w:r>
            <w:r w:rsidR="00632203">
              <w:rPr>
                <w:sz w:val="16"/>
                <w:szCs w:val="16"/>
              </w:rPr>
              <w:t xml:space="preserve"> </w:t>
            </w:r>
            <w:proofErr w:type="spellStart"/>
            <w:r w:rsidR="0063220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g.</w:t>
            </w:r>
            <w:proofErr w:type="spellEnd"/>
            <w:r>
              <w:rPr>
                <w:sz w:val="16"/>
                <w:szCs w:val="16"/>
              </w:rPr>
              <w:t xml:space="preserve"> (The Journey, Francesca </w:t>
            </w:r>
            <w:proofErr w:type="spellStart"/>
            <w:r>
              <w:rPr>
                <w:sz w:val="16"/>
                <w:szCs w:val="16"/>
              </w:rPr>
              <w:t>Sanna</w:t>
            </w:r>
            <w:proofErr w:type="spellEnd"/>
            <w:r>
              <w:rPr>
                <w:sz w:val="16"/>
                <w:szCs w:val="16"/>
              </w:rPr>
              <w:t>)</w:t>
            </w:r>
            <w:r w:rsidR="00272BCE">
              <w:rPr>
                <w:sz w:val="16"/>
                <w:szCs w:val="16"/>
              </w:rPr>
              <w:t>.</w:t>
            </w:r>
          </w:p>
          <w:p w14:paraId="63D31BEE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34E36462" w14:textId="77777777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Aim for independent student-led ensembles within the school led by Year 6s. </w:t>
            </w:r>
          </w:p>
          <w:p w14:paraId="128EE529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0EFA1C68" w14:textId="3764599E" w:rsidR="00E1771E" w:rsidRDefault="00E1771E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r w:rsidR="000E556B">
              <w:rPr>
                <w:sz w:val="16"/>
                <w:szCs w:val="16"/>
              </w:rPr>
              <w:t>the p</w:t>
            </w:r>
            <w:r>
              <w:rPr>
                <w:sz w:val="16"/>
                <w:szCs w:val="16"/>
              </w:rPr>
              <w:t>entatonic</w:t>
            </w:r>
            <w:r w:rsidR="000E556B">
              <w:rPr>
                <w:sz w:val="16"/>
                <w:szCs w:val="16"/>
              </w:rPr>
              <w:t xml:space="preserve"> scale</w:t>
            </w:r>
            <w:r>
              <w:rPr>
                <w:sz w:val="16"/>
                <w:szCs w:val="16"/>
              </w:rPr>
              <w:t xml:space="preserve"> to</w:t>
            </w:r>
            <w:r w:rsidR="00272BCE">
              <w:rPr>
                <w:sz w:val="16"/>
                <w:szCs w:val="16"/>
              </w:rPr>
              <w:t xml:space="preserve"> study</w:t>
            </w:r>
            <w:r>
              <w:rPr>
                <w:sz w:val="16"/>
                <w:szCs w:val="16"/>
              </w:rPr>
              <w:t xml:space="preserve"> different cultures (listening and composition)</w:t>
            </w:r>
            <w:r w:rsidR="00272BCE">
              <w:rPr>
                <w:sz w:val="16"/>
                <w:szCs w:val="16"/>
              </w:rPr>
              <w:t>.</w:t>
            </w:r>
          </w:p>
          <w:p w14:paraId="3CE1F419" w14:textId="435E4085" w:rsidR="00240290" w:rsidRDefault="00240290" w:rsidP="00771F76">
            <w:pPr>
              <w:rPr>
                <w:sz w:val="16"/>
                <w:szCs w:val="16"/>
              </w:rPr>
            </w:pPr>
          </w:p>
          <w:p w14:paraId="11DDF534" w14:textId="31903B42" w:rsidR="00240290" w:rsidRDefault="00240290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Look at lessons and resources on </w:t>
            </w:r>
            <w:hyperlink r:id="rId8" w:history="1">
              <w:r w:rsidRPr="005A776A">
                <w:rPr>
                  <w:rStyle w:val="Hyperlink"/>
                  <w:sz w:val="16"/>
                  <w:szCs w:val="16"/>
                </w:rPr>
                <w:t xml:space="preserve">Little </w:t>
              </w:r>
              <w:r w:rsidR="0047313F" w:rsidRPr="005A776A">
                <w:rPr>
                  <w:rStyle w:val="Hyperlink"/>
                  <w:sz w:val="16"/>
                  <w:szCs w:val="16"/>
                </w:rPr>
                <w:t>Kids</w:t>
              </w:r>
              <w:r w:rsidRPr="005A776A">
                <w:rPr>
                  <w:rStyle w:val="Hyperlink"/>
                  <w:sz w:val="16"/>
                  <w:szCs w:val="16"/>
                </w:rPr>
                <w:t xml:space="preserve"> Rock</w:t>
              </w:r>
            </w:hyperlink>
            <w:r w:rsidR="005A776A">
              <w:rPr>
                <w:sz w:val="16"/>
                <w:szCs w:val="16"/>
              </w:rPr>
              <w:t xml:space="preserve"> for supporting pop, </w:t>
            </w:r>
            <w:proofErr w:type="gramStart"/>
            <w:r w:rsidR="005A776A">
              <w:rPr>
                <w:sz w:val="16"/>
                <w:szCs w:val="16"/>
              </w:rPr>
              <w:t>rock</w:t>
            </w:r>
            <w:proofErr w:type="gramEnd"/>
            <w:r w:rsidR="005A776A">
              <w:rPr>
                <w:sz w:val="16"/>
                <w:szCs w:val="16"/>
              </w:rPr>
              <w:t xml:space="preserve"> and rap music. </w:t>
            </w:r>
          </w:p>
          <w:p w14:paraId="2CC68802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575C7D68" w14:textId="77777777" w:rsidR="00E1771E" w:rsidRPr="00272BCE" w:rsidRDefault="00E1771E" w:rsidP="00771F76">
            <w:pPr>
              <w:rPr>
                <w:sz w:val="16"/>
                <w:szCs w:val="16"/>
                <w:u w:val="single"/>
              </w:rPr>
            </w:pPr>
            <w:r w:rsidRPr="00272BCE">
              <w:rPr>
                <w:sz w:val="16"/>
                <w:szCs w:val="16"/>
                <w:u w:val="single"/>
              </w:rPr>
              <w:t xml:space="preserve">Music Tech: </w:t>
            </w:r>
          </w:p>
          <w:p w14:paraId="50F3D0C2" w14:textId="5E6CA9DB" w:rsidR="00E1771E" w:rsidRDefault="000E556B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a simple </w:t>
            </w:r>
            <w:r w:rsidR="00883CF1">
              <w:rPr>
                <w:sz w:val="16"/>
                <w:szCs w:val="16"/>
              </w:rPr>
              <w:t>DAW (</w:t>
            </w:r>
            <w:r>
              <w:rPr>
                <w:sz w:val="16"/>
                <w:szCs w:val="16"/>
              </w:rPr>
              <w:t>Digital Audio Work</w:t>
            </w:r>
            <w:r w:rsidR="00883CF1">
              <w:rPr>
                <w:sz w:val="16"/>
                <w:szCs w:val="16"/>
              </w:rPr>
              <w:t xml:space="preserve">station) </w:t>
            </w:r>
            <w:r w:rsidR="00307702">
              <w:rPr>
                <w:sz w:val="16"/>
                <w:szCs w:val="16"/>
              </w:rPr>
              <w:t xml:space="preserve">such as </w:t>
            </w:r>
            <w:hyperlink r:id="rId9" w:history="1">
              <w:proofErr w:type="spellStart"/>
              <w:r w:rsidR="00307702" w:rsidRPr="005777BA">
                <w:rPr>
                  <w:rStyle w:val="Hyperlink"/>
                  <w:i/>
                  <w:iCs/>
                  <w:sz w:val="16"/>
                  <w:szCs w:val="16"/>
                </w:rPr>
                <w:t>Bandlab</w:t>
              </w:r>
              <w:proofErr w:type="spellEnd"/>
              <w:r w:rsidR="00307702" w:rsidRPr="005777BA">
                <w:rPr>
                  <w:rStyle w:val="Hyperlink"/>
                  <w:i/>
                  <w:iCs/>
                  <w:sz w:val="16"/>
                  <w:szCs w:val="16"/>
                </w:rPr>
                <w:t xml:space="preserve"> for Education</w:t>
              </w:r>
            </w:hyperlink>
            <w:r w:rsidR="00307702">
              <w:rPr>
                <w:sz w:val="16"/>
                <w:szCs w:val="16"/>
              </w:rPr>
              <w:t xml:space="preserve"> </w:t>
            </w:r>
            <w:r w:rsidR="00883CF1">
              <w:rPr>
                <w:sz w:val="16"/>
                <w:szCs w:val="16"/>
              </w:rPr>
              <w:t>to record sounds and pupil compositions.</w:t>
            </w:r>
          </w:p>
          <w:p w14:paraId="109F70E3" w14:textId="77777777" w:rsidR="00E1771E" w:rsidRDefault="00E1771E" w:rsidP="00771F76">
            <w:pPr>
              <w:rPr>
                <w:sz w:val="16"/>
                <w:szCs w:val="16"/>
              </w:rPr>
            </w:pPr>
          </w:p>
          <w:p w14:paraId="4FBA8024" w14:textId="7E4AD071" w:rsidR="00E1771E" w:rsidRPr="00BF7BDD" w:rsidRDefault="00F53AF8" w:rsidP="00771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See links below for more information on </w:t>
            </w:r>
            <w:proofErr w:type="gramStart"/>
            <w:r>
              <w:rPr>
                <w:sz w:val="16"/>
                <w:szCs w:val="16"/>
              </w:rPr>
              <w:t>warm ups</w:t>
            </w:r>
            <w:proofErr w:type="gramEnd"/>
            <w:r>
              <w:rPr>
                <w:sz w:val="16"/>
                <w:szCs w:val="16"/>
              </w:rPr>
              <w:t xml:space="preserve"> and teaching ideas.</w:t>
            </w:r>
          </w:p>
        </w:tc>
      </w:tr>
    </w:tbl>
    <w:p w14:paraId="073C0082" w14:textId="11BF129C" w:rsidR="00E1771E" w:rsidRDefault="00E1771E" w:rsidP="00FB4118">
      <w:pPr>
        <w:jc w:val="center"/>
        <w:rPr>
          <w:b/>
        </w:rPr>
      </w:pPr>
    </w:p>
    <w:p w14:paraId="6A39A1AB" w14:textId="1FCED38C" w:rsidR="00585163" w:rsidRDefault="00585163" w:rsidP="00FB4118">
      <w:pPr>
        <w:jc w:val="center"/>
        <w:rPr>
          <w:b/>
        </w:rPr>
      </w:pPr>
    </w:p>
    <w:p w14:paraId="5C9670D5" w14:textId="12738674" w:rsidR="00272BCE" w:rsidRDefault="00272BCE" w:rsidP="00FB4118">
      <w:pPr>
        <w:jc w:val="center"/>
        <w:rPr>
          <w:b/>
        </w:rPr>
      </w:pPr>
    </w:p>
    <w:p w14:paraId="74F9D945" w14:textId="301110B2" w:rsidR="00272BCE" w:rsidRDefault="00272BCE" w:rsidP="00FB4118">
      <w:pPr>
        <w:jc w:val="center"/>
        <w:rPr>
          <w:b/>
        </w:rPr>
      </w:pPr>
    </w:p>
    <w:p w14:paraId="19BA5468" w14:textId="77777777" w:rsidR="00272BCE" w:rsidRDefault="00272BCE" w:rsidP="00FB4118">
      <w:pPr>
        <w:jc w:val="center"/>
        <w:rPr>
          <w:b/>
        </w:rPr>
      </w:pPr>
    </w:p>
    <w:p w14:paraId="626091B6" w14:textId="77777777" w:rsidR="00585163" w:rsidRDefault="00585163" w:rsidP="00FB4118">
      <w:pPr>
        <w:jc w:val="center"/>
        <w:rPr>
          <w:b/>
        </w:rPr>
      </w:pPr>
    </w:p>
    <w:sectPr w:rsidR="00585163" w:rsidSect="00FB41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754A"/>
    <w:multiLevelType w:val="hybridMultilevel"/>
    <w:tmpl w:val="D9F4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CB0"/>
    <w:multiLevelType w:val="hybridMultilevel"/>
    <w:tmpl w:val="15EE9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8589">
    <w:abstractNumId w:val="0"/>
  </w:num>
  <w:num w:numId="2" w16cid:durableId="21247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6A"/>
    <w:rsid w:val="00011B17"/>
    <w:rsid w:val="00013611"/>
    <w:rsid w:val="00045B9C"/>
    <w:rsid w:val="00061561"/>
    <w:rsid w:val="00085CC9"/>
    <w:rsid w:val="000A74FA"/>
    <w:rsid w:val="000B6B90"/>
    <w:rsid w:val="000E1FF0"/>
    <w:rsid w:val="000E556B"/>
    <w:rsid w:val="000E6A21"/>
    <w:rsid w:val="000F7749"/>
    <w:rsid w:val="001127F0"/>
    <w:rsid w:val="00122204"/>
    <w:rsid w:val="001336A3"/>
    <w:rsid w:val="00135BAB"/>
    <w:rsid w:val="00141859"/>
    <w:rsid w:val="00146B8B"/>
    <w:rsid w:val="00157262"/>
    <w:rsid w:val="00174D38"/>
    <w:rsid w:val="00176894"/>
    <w:rsid w:val="0018082E"/>
    <w:rsid w:val="00180F84"/>
    <w:rsid w:val="00184AE8"/>
    <w:rsid w:val="001B4EB0"/>
    <w:rsid w:val="001B5F91"/>
    <w:rsid w:val="001B6CFE"/>
    <w:rsid w:val="001B786A"/>
    <w:rsid w:val="001C044B"/>
    <w:rsid w:val="001D1B4E"/>
    <w:rsid w:val="001D2517"/>
    <w:rsid w:val="001D7785"/>
    <w:rsid w:val="001F1A58"/>
    <w:rsid w:val="002039DD"/>
    <w:rsid w:val="002146ED"/>
    <w:rsid w:val="00215254"/>
    <w:rsid w:val="0021698D"/>
    <w:rsid w:val="00217852"/>
    <w:rsid w:val="002240C0"/>
    <w:rsid w:val="002261F3"/>
    <w:rsid w:val="00240290"/>
    <w:rsid w:val="0027196E"/>
    <w:rsid w:val="00272BCE"/>
    <w:rsid w:val="002733DF"/>
    <w:rsid w:val="002778AA"/>
    <w:rsid w:val="00282ED7"/>
    <w:rsid w:val="002A1999"/>
    <w:rsid w:val="002B0B3D"/>
    <w:rsid w:val="002E5FD9"/>
    <w:rsid w:val="002F36D1"/>
    <w:rsid w:val="003014F3"/>
    <w:rsid w:val="00307702"/>
    <w:rsid w:val="0033748E"/>
    <w:rsid w:val="00345D08"/>
    <w:rsid w:val="00363C07"/>
    <w:rsid w:val="00374406"/>
    <w:rsid w:val="00377554"/>
    <w:rsid w:val="003809E0"/>
    <w:rsid w:val="00382E21"/>
    <w:rsid w:val="00395164"/>
    <w:rsid w:val="003C6EB7"/>
    <w:rsid w:val="003E39CD"/>
    <w:rsid w:val="003E3C0E"/>
    <w:rsid w:val="003F0C86"/>
    <w:rsid w:val="00416F63"/>
    <w:rsid w:val="004205BC"/>
    <w:rsid w:val="004249F8"/>
    <w:rsid w:val="00451E5E"/>
    <w:rsid w:val="00466D87"/>
    <w:rsid w:val="0047313F"/>
    <w:rsid w:val="00474C5F"/>
    <w:rsid w:val="0048792F"/>
    <w:rsid w:val="00494D17"/>
    <w:rsid w:val="00495D41"/>
    <w:rsid w:val="004A225F"/>
    <w:rsid w:val="004B683E"/>
    <w:rsid w:val="004C310A"/>
    <w:rsid w:val="004C461D"/>
    <w:rsid w:val="005013F0"/>
    <w:rsid w:val="00507862"/>
    <w:rsid w:val="005200F9"/>
    <w:rsid w:val="00530BE3"/>
    <w:rsid w:val="00532DA4"/>
    <w:rsid w:val="00555623"/>
    <w:rsid w:val="00555922"/>
    <w:rsid w:val="005777BA"/>
    <w:rsid w:val="00581D98"/>
    <w:rsid w:val="005825EE"/>
    <w:rsid w:val="00585163"/>
    <w:rsid w:val="00591154"/>
    <w:rsid w:val="005954B7"/>
    <w:rsid w:val="005A4A62"/>
    <w:rsid w:val="005A776A"/>
    <w:rsid w:val="005A7D97"/>
    <w:rsid w:val="005B186A"/>
    <w:rsid w:val="005B4A4A"/>
    <w:rsid w:val="005D4E7B"/>
    <w:rsid w:val="005D7129"/>
    <w:rsid w:val="005F08DB"/>
    <w:rsid w:val="005F68D5"/>
    <w:rsid w:val="005F7174"/>
    <w:rsid w:val="005F7BF7"/>
    <w:rsid w:val="00601A99"/>
    <w:rsid w:val="00611960"/>
    <w:rsid w:val="0061262A"/>
    <w:rsid w:val="00612A33"/>
    <w:rsid w:val="006141AD"/>
    <w:rsid w:val="00620B3B"/>
    <w:rsid w:val="0062274D"/>
    <w:rsid w:val="00632203"/>
    <w:rsid w:val="0065438D"/>
    <w:rsid w:val="006614A7"/>
    <w:rsid w:val="00662BF9"/>
    <w:rsid w:val="0066643C"/>
    <w:rsid w:val="00672A81"/>
    <w:rsid w:val="00681FB8"/>
    <w:rsid w:val="00683F2E"/>
    <w:rsid w:val="00686ED8"/>
    <w:rsid w:val="00690843"/>
    <w:rsid w:val="006B04CA"/>
    <w:rsid w:val="006B3E0C"/>
    <w:rsid w:val="006D12F1"/>
    <w:rsid w:val="006D28D7"/>
    <w:rsid w:val="006F1E13"/>
    <w:rsid w:val="00730ADD"/>
    <w:rsid w:val="00732817"/>
    <w:rsid w:val="00733965"/>
    <w:rsid w:val="00741672"/>
    <w:rsid w:val="00746BAA"/>
    <w:rsid w:val="00787A0E"/>
    <w:rsid w:val="00795A32"/>
    <w:rsid w:val="007A44CD"/>
    <w:rsid w:val="007A4F62"/>
    <w:rsid w:val="007B3A93"/>
    <w:rsid w:val="007C755F"/>
    <w:rsid w:val="007D2430"/>
    <w:rsid w:val="007D2721"/>
    <w:rsid w:val="007D37C9"/>
    <w:rsid w:val="007E0EFE"/>
    <w:rsid w:val="00802348"/>
    <w:rsid w:val="00810AA0"/>
    <w:rsid w:val="00826046"/>
    <w:rsid w:val="0085096F"/>
    <w:rsid w:val="0087107A"/>
    <w:rsid w:val="00883CF1"/>
    <w:rsid w:val="00885E97"/>
    <w:rsid w:val="008957E8"/>
    <w:rsid w:val="008A636D"/>
    <w:rsid w:val="008B44AD"/>
    <w:rsid w:val="008B6F97"/>
    <w:rsid w:val="008D1EFA"/>
    <w:rsid w:val="008E135D"/>
    <w:rsid w:val="008E202F"/>
    <w:rsid w:val="008F5179"/>
    <w:rsid w:val="00925091"/>
    <w:rsid w:val="00937875"/>
    <w:rsid w:val="0095371F"/>
    <w:rsid w:val="00955FD6"/>
    <w:rsid w:val="00960214"/>
    <w:rsid w:val="009602F1"/>
    <w:rsid w:val="00967A1B"/>
    <w:rsid w:val="0097638A"/>
    <w:rsid w:val="00977422"/>
    <w:rsid w:val="00991A44"/>
    <w:rsid w:val="009A2736"/>
    <w:rsid w:val="009A4102"/>
    <w:rsid w:val="009B2303"/>
    <w:rsid w:val="009E7F9B"/>
    <w:rsid w:val="009F48AE"/>
    <w:rsid w:val="009F5FF5"/>
    <w:rsid w:val="00A0141A"/>
    <w:rsid w:val="00A3191D"/>
    <w:rsid w:val="00A355D1"/>
    <w:rsid w:val="00A36DE6"/>
    <w:rsid w:val="00A6300B"/>
    <w:rsid w:val="00A738FA"/>
    <w:rsid w:val="00AC01E7"/>
    <w:rsid w:val="00AC5A90"/>
    <w:rsid w:val="00AD19C2"/>
    <w:rsid w:val="00AD4D47"/>
    <w:rsid w:val="00AE5CE9"/>
    <w:rsid w:val="00AE5D60"/>
    <w:rsid w:val="00AE5E5E"/>
    <w:rsid w:val="00B13B74"/>
    <w:rsid w:val="00B14CEB"/>
    <w:rsid w:val="00B70483"/>
    <w:rsid w:val="00B767CA"/>
    <w:rsid w:val="00B76FD7"/>
    <w:rsid w:val="00B80324"/>
    <w:rsid w:val="00B83998"/>
    <w:rsid w:val="00B93050"/>
    <w:rsid w:val="00BA0D7F"/>
    <w:rsid w:val="00BA3563"/>
    <w:rsid w:val="00BA5DEA"/>
    <w:rsid w:val="00BD5698"/>
    <w:rsid w:val="00BF3056"/>
    <w:rsid w:val="00BF724B"/>
    <w:rsid w:val="00BF7BDD"/>
    <w:rsid w:val="00C01AF8"/>
    <w:rsid w:val="00C02B46"/>
    <w:rsid w:val="00C0461D"/>
    <w:rsid w:val="00C1760F"/>
    <w:rsid w:val="00C17ED6"/>
    <w:rsid w:val="00C33CF6"/>
    <w:rsid w:val="00C33DA3"/>
    <w:rsid w:val="00C3791C"/>
    <w:rsid w:val="00C51952"/>
    <w:rsid w:val="00C57F85"/>
    <w:rsid w:val="00C60E9D"/>
    <w:rsid w:val="00C65D0D"/>
    <w:rsid w:val="00C87401"/>
    <w:rsid w:val="00C93F80"/>
    <w:rsid w:val="00C97BD6"/>
    <w:rsid w:val="00CA488B"/>
    <w:rsid w:val="00CC18F0"/>
    <w:rsid w:val="00CD507A"/>
    <w:rsid w:val="00CD5579"/>
    <w:rsid w:val="00CE540A"/>
    <w:rsid w:val="00D00410"/>
    <w:rsid w:val="00D052F8"/>
    <w:rsid w:val="00D15BBE"/>
    <w:rsid w:val="00D26BF8"/>
    <w:rsid w:val="00D27A08"/>
    <w:rsid w:val="00D44A27"/>
    <w:rsid w:val="00D44AF0"/>
    <w:rsid w:val="00D474AB"/>
    <w:rsid w:val="00D974DB"/>
    <w:rsid w:val="00DA227A"/>
    <w:rsid w:val="00DD2EEC"/>
    <w:rsid w:val="00E01FD6"/>
    <w:rsid w:val="00E101DC"/>
    <w:rsid w:val="00E162CA"/>
    <w:rsid w:val="00E1771E"/>
    <w:rsid w:val="00E179CE"/>
    <w:rsid w:val="00E23D69"/>
    <w:rsid w:val="00E45D98"/>
    <w:rsid w:val="00E67416"/>
    <w:rsid w:val="00EA2BED"/>
    <w:rsid w:val="00EF41C9"/>
    <w:rsid w:val="00EF661A"/>
    <w:rsid w:val="00F0542D"/>
    <w:rsid w:val="00F15E56"/>
    <w:rsid w:val="00F16EE5"/>
    <w:rsid w:val="00F325B0"/>
    <w:rsid w:val="00F3752C"/>
    <w:rsid w:val="00F437B9"/>
    <w:rsid w:val="00F53AF8"/>
    <w:rsid w:val="00F54EF2"/>
    <w:rsid w:val="00F56426"/>
    <w:rsid w:val="00F7150E"/>
    <w:rsid w:val="00F82F0F"/>
    <w:rsid w:val="00F9155E"/>
    <w:rsid w:val="00F95BA1"/>
    <w:rsid w:val="00F97A27"/>
    <w:rsid w:val="00FA565B"/>
    <w:rsid w:val="00FA64CC"/>
    <w:rsid w:val="00FB4118"/>
    <w:rsid w:val="00FB6F3A"/>
    <w:rsid w:val="00FC3CA6"/>
    <w:rsid w:val="00FC62E2"/>
    <w:rsid w:val="00FD1423"/>
    <w:rsid w:val="00FD1B70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BCD9"/>
  <w15:chartTrackingRefBased/>
  <w15:docId w15:val="{57C63A1E-C401-4DF0-87D0-A0C17A4B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0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39CD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kidsrock.org/fr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oydonmusicandarts.co.uk/star-c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candarts.education@croydon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bandlab.com/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Jon</dc:creator>
  <cp:keywords/>
  <dc:description/>
  <cp:lastModifiedBy>Regan, Jon</cp:lastModifiedBy>
  <cp:revision>3</cp:revision>
  <cp:lastPrinted>2022-01-10T11:58:00Z</cp:lastPrinted>
  <dcterms:created xsi:type="dcterms:W3CDTF">2022-05-16T12:08:00Z</dcterms:created>
  <dcterms:modified xsi:type="dcterms:W3CDTF">2022-05-16T12:09:00Z</dcterms:modified>
</cp:coreProperties>
</file>